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0A0C" w14:textId="77777777" w:rsidR="00D23D2E" w:rsidRPr="00936B59" w:rsidRDefault="00F0508E" w:rsidP="00F0508E">
      <w:pPr>
        <w:jc w:val="center"/>
        <w:rPr>
          <w:rFonts w:ascii="Times New Roman" w:hAnsi="Times New Roman" w:cs="Times New Roman"/>
          <w:b/>
          <w:sz w:val="28"/>
          <w:szCs w:val="28"/>
          <w:lang w:val="uk-UA"/>
        </w:rPr>
      </w:pPr>
      <w:r w:rsidRPr="00936B59">
        <w:rPr>
          <w:rFonts w:ascii="Times New Roman" w:hAnsi="Times New Roman" w:cs="Times New Roman"/>
          <w:b/>
          <w:sz w:val="28"/>
          <w:szCs w:val="28"/>
          <w:lang w:val="uk-UA"/>
        </w:rPr>
        <w:t>ОРГАН САМООРГАНІЗАЦІЇ НАСЕЛЕННЯ</w:t>
      </w:r>
    </w:p>
    <w:tbl>
      <w:tblPr>
        <w:tblStyle w:val="a3"/>
        <w:tblW w:w="0" w:type="auto"/>
        <w:tblLook w:val="04A0" w:firstRow="1" w:lastRow="0" w:firstColumn="1" w:lastColumn="0" w:noHBand="0" w:noVBand="1"/>
      </w:tblPr>
      <w:tblGrid>
        <w:gridCol w:w="2588"/>
        <w:gridCol w:w="6983"/>
      </w:tblGrid>
      <w:tr w:rsidR="00936B59" w:rsidRPr="00936B59" w14:paraId="293296FD" w14:textId="77777777" w:rsidTr="00F0508E">
        <w:tc>
          <w:tcPr>
            <w:tcW w:w="2235" w:type="dxa"/>
          </w:tcPr>
          <w:p w14:paraId="5DE928A7" w14:textId="77777777" w:rsidR="00F0508E" w:rsidRPr="00936B59" w:rsidRDefault="00F0508E" w:rsidP="00F0508E">
            <w:pPr>
              <w:rPr>
                <w:rFonts w:ascii="Times New Roman" w:hAnsi="Times New Roman" w:cs="Times New Roman"/>
                <w:b/>
                <w:sz w:val="28"/>
                <w:szCs w:val="28"/>
                <w:lang w:val="uk-UA"/>
              </w:rPr>
            </w:pPr>
          </w:p>
          <w:p w14:paraId="54C974A5" w14:textId="77777777" w:rsidR="00F0508E" w:rsidRPr="00936B59" w:rsidRDefault="00F0508E" w:rsidP="00F0508E">
            <w:pPr>
              <w:rPr>
                <w:rFonts w:ascii="Times New Roman" w:hAnsi="Times New Roman" w:cs="Times New Roman"/>
                <w:b/>
                <w:sz w:val="28"/>
                <w:szCs w:val="28"/>
                <w:lang w:val="uk-UA"/>
              </w:rPr>
            </w:pPr>
            <w:r w:rsidRPr="00936B59">
              <w:rPr>
                <w:rFonts w:ascii="Times New Roman" w:hAnsi="Times New Roman" w:cs="Times New Roman"/>
                <w:b/>
                <w:sz w:val="28"/>
                <w:szCs w:val="28"/>
                <w:lang w:val="uk-UA"/>
              </w:rPr>
              <w:t>ЩО ЦЕ?</w:t>
            </w:r>
          </w:p>
          <w:p w14:paraId="4F8CBFF2" w14:textId="77777777" w:rsidR="00F0508E" w:rsidRPr="00936B59" w:rsidRDefault="00F0508E" w:rsidP="00F0508E">
            <w:pPr>
              <w:rPr>
                <w:rFonts w:ascii="Times New Roman" w:hAnsi="Times New Roman" w:cs="Times New Roman"/>
                <w:b/>
                <w:sz w:val="28"/>
                <w:szCs w:val="28"/>
                <w:lang w:val="uk-UA"/>
              </w:rPr>
            </w:pPr>
          </w:p>
        </w:tc>
        <w:tc>
          <w:tcPr>
            <w:tcW w:w="7336" w:type="dxa"/>
          </w:tcPr>
          <w:p w14:paraId="65AC973B" w14:textId="178FB523" w:rsidR="00F0508E" w:rsidRPr="00936B59" w:rsidRDefault="00006553" w:rsidP="00325E1B">
            <w:pPr>
              <w:ind w:firstLine="389"/>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Представницький орган</w:t>
            </w:r>
            <w:r w:rsidR="00F0508E" w:rsidRPr="00936B59">
              <w:rPr>
                <w:rFonts w:ascii="Times New Roman" w:hAnsi="Times New Roman" w:cs="Times New Roman"/>
                <w:sz w:val="28"/>
                <w:szCs w:val="28"/>
                <w:shd w:val="clear" w:color="auto" w:fill="FFFFFF"/>
                <w:lang w:val="uk-UA"/>
              </w:rPr>
              <w:t>, що створюються жителями, які на законних підставах проживають на території міста</w:t>
            </w:r>
            <w:r w:rsidR="00325E1B">
              <w:rPr>
                <w:rFonts w:ascii="Times New Roman" w:hAnsi="Times New Roman" w:cs="Times New Roman"/>
                <w:sz w:val="28"/>
                <w:szCs w:val="28"/>
                <w:shd w:val="clear" w:color="auto" w:fill="FFFFFF"/>
                <w:lang w:val="uk-UA"/>
              </w:rPr>
              <w:t xml:space="preserve"> Києва</w:t>
            </w:r>
            <w:r w:rsidR="00F0508E" w:rsidRPr="00936B59">
              <w:rPr>
                <w:rFonts w:ascii="Times New Roman" w:hAnsi="Times New Roman" w:cs="Times New Roman"/>
                <w:sz w:val="28"/>
                <w:szCs w:val="28"/>
                <w:shd w:val="clear" w:color="auto" w:fill="FFFFFF"/>
                <w:lang w:val="uk-UA"/>
              </w:rPr>
              <w:t xml:space="preserve"> або </w:t>
            </w:r>
            <w:r w:rsidR="00325E1B">
              <w:rPr>
                <w:rFonts w:ascii="Times New Roman" w:hAnsi="Times New Roman" w:cs="Times New Roman"/>
                <w:sz w:val="28"/>
                <w:szCs w:val="28"/>
                <w:shd w:val="clear" w:color="auto" w:fill="FFFFFF"/>
                <w:lang w:val="uk-UA"/>
              </w:rPr>
              <w:t xml:space="preserve">його </w:t>
            </w:r>
            <w:r w:rsidR="00F0508E" w:rsidRPr="00936B59">
              <w:rPr>
                <w:rFonts w:ascii="Times New Roman" w:hAnsi="Times New Roman" w:cs="Times New Roman"/>
                <w:sz w:val="28"/>
                <w:szCs w:val="28"/>
                <w:shd w:val="clear" w:color="auto" w:fill="FFFFFF"/>
                <w:lang w:val="uk-UA"/>
              </w:rPr>
              <w:t>частин, для вир</w:t>
            </w:r>
            <w:r w:rsidR="00B979F3" w:rsidRPr="00936B59">
              <w:rPr>
                <w:rFonts w:ascii="Times New Roman" w:hAnsi="Times New Roman" w:cs="Times New Roman"/>
                <w:sz w:val="28"/>
                <w:szCs w:val="28"/>
                <w:shd w:val="clear" w:color="auto" w:fill="FFFFFF"/>
                <w:lang w:val="uk-UA"/>
              </w:rPr>
              <w:t xml:space="preserve">ішення </w:t>
            </w:r>
            <w:r w:rsidR="00325E1B">
              <w:rPr>
                <w:rFonts w:ascii="Times New Roman" w:hAnsi="Times New Roman" w:cs="Times New Roman"/>
                <w:sz w:val="28"/>
                <w:szCs w:val="28"/>
                <w:shd w:val="clear" w:color="auto" w:fill="FFFFFF"/>
                <w:lang w:val="uk-UA"/>
              </w:rPr>
              <w:t>питань місцевого значення.</w:t>
            </w:r>
          </w:p>
        </w:tc>
      </w:tr>
      <w:tr w:rsidR="00936B59" w:rsidRPr="00936B59" w14:paraId="08A14B9E" w14:textId="77777777" w:rsidTr="00F0508E">
        <w:tc>
          <w:tcPr>
            <w:tcW w:w="2235" w:type="dxa"/>
          </w:tcPr>
          <w:p w14:paraId="14D7389C" w14:textId="77777777" w:rsidR="00821D8C" w:rsidRPr="00936B59" w:rsidRDefault="00F0508E" w:rsidP="00F0508E">
            <w:pPr>
              <w:rPr>
                <w:rFonts w:ascii="Times New Roman" w:hAnsi="Times New Roman" w:cs="Times New Roman"/>
                <w:b/>
                <w:sz w:val="28"/>
                <w:szCs w:val="28"/>
                <w:lang w:val="uk-UA"/>
              </w:rPr>
            </w:pPr>
            <w:r w:rsidRPr="00936B59">
              <w:rPr>
                <w:rFonts w:ascii="Times New Roman" w:hAnsi="Times New Roman" w:cs="Times New Roman"/>
                <w:b/>
                <w:sz w:val="28"/>
                <w:szCs w:val="28"/>
                <w:lang w:val="uk-UA"/>
              </w:rPr>
              <w:t>ХТО ІНІЦІЮЄ</w:t>
            </w:r>
          </w:p>
          <w:p w14:paraId="1FA38434" w14:textId="77777777" w:rsidR="00F0508E" w:rsidRPr="00936B59" w:rsidRDefault="00821D8C" w:rsidP="00F0508E">
            <w:pPr>
              <w:rPr>
                <w:rFonts w:ascii="Times New Roman" w:hAnsi="Times New Roman" w:cs="Times New Roman"/>
                <w:b/>
                <w:sz w:val="28"/>
                <w:szCs w:val="28"/>
                <w:lang w:val="uk-UA"/>
              </w:rPr>
            </w:pPr>
            <w:r w:rsidRPr="00936B59">
              <w:rPr>
                <w:rFonts w:ascii="Times New Roman" w:hAnsi="Times New Roman" w:cs="Times New Roman"/>
                <w:b/>
                <w:sz w:val="28"/>
                <w:szCs w:val="28"/>
                <w:lang w:val="uk-UA"/>
              </w:rPr>
              <w:t>СТВОРЕННЯ</w:t>
            </w:r>
            <w:r w:rsidR="00F0508E" w:rsidRPr="00936B59">
              <w:rPr>
                <w:rFonts w:ascii="Times New Roman" w:hAnsi="Times New Roman" w:cs="Times New Roman"/>
                <w:b/>
                <w:sz w:val="28"/>
                <w:szCs w:val="28"/>
                <w:lang w:val="uk-UA"/>
              </w:rPr>
              <w:t>?</w:t>
            </w:r>
          </w:p>
        </w:tc>
        <w:tc>
          <w:tcPr>
            <w:tcW w:w="7336" w:type="dxa"/>
          </w:tcPr>
          <w:p w14:paraId="5F1375F6" w14:textId="77777777" w:rsidR="00F0508E" w:rsidRPr="00936B59" w:rsidRDefault="00821D8C" w:rsidP="00210247">
            <w:pPr>
              <w:ind w:firstLine="389"/>
              <w:jc w:val="both"/>
              <w:rPr>
                <w:rFonts w:ascii="Times New Roman" w:hAnsi="Times New Roman" w:cs="Times New Roman"/>
                <w:sz w:val="28"/>
                <w:szCs w:val="28"/>
                <w:lang w:val="uk-UA"/>
              </w:rPr>
            </w:pPr>
            <w:r w:rsidRPr="00936B59">
              <w:rPr>
                <w:rFonts w:ascii="Times New Roman" w:hAnsi="Times New Roman" w:cs="Times New Roman"/>
                <w:sz w:val="28"/>
                <w:szCs w:val="28"/>
                <w:lang w:val="uk-UA"/>
              </w:rPr>
              <w:t xml:space="preserve">Жителі, які на законних підставах проживають на території </w:t>
            </w:r>
            <w:r w:rsidR="002E364B">
              <w:rPr>
                <w:rFonts w:ascii="Times New Roman" w:hAnsi="Times New Roman" w:cs="Times New Roman"/>
                <w:sz w:val="28"/>
                <w:szCs w:val="28"/>
                <w:shd w:val="clear" w:color="auto" w:fill="FFFFFF"/>
                <w:lang w:val="uk-UA"/>
              </w:rPr>
              <w:t>міста Києва</w:t>
            </w:r>
            <w:r w:rsidRPr="00936B59">
              <w:rPr>
                <w:rFonts w:ascii="Times New Roman" w:hAnsi="Times New Roman" w:cs="Times New Roman"/>
                <w:sz w:val="28"/>
                <w:szCs w:val="28"/>
                <w:shd w:val="clear" w:color="auto" w:fill="FFFFFF"/>
                <w:lang w:val="uk-UA"/>
              </w:rPr>
              <w:t>.</w:t>
            </w:r>
          </w:p>
        </w:tc>
      </w:tr>
      <w:tr w:rsidR="00936B59" w:rsidRPr="00936B59" w14:paraId="576A6989" w14:textId="77777777" w:rsidTr="00F0508E">
        <w:tc>
          <w:tcPr>
            <w:tcW w:w="2235" w:type="dxa"/>
          </w:tcPr>
          <w:p w14:paraId="2EDE996F" w14:textId="77777777" w:rsidR="000B6259" w:rsidRDefault="00F0508E" w:rsidP="00F0508E">
            <w:pPr>
              <w:rPr>
                <w:rFonts w:ascii="Times New Roman" w:hAnsi="Times New Roman" w:cs="Times New Roman"/>
                <w:b/>
                <w:sz w:val="28"/>
                <w:szCs w:val="28"/>
                <w:lang w:val="uk-UA"/>
              </w:rPr>
            </w:pPr>
            <w:r w:rsidRPr="00936B59">
              <w:rPr>
                <w:rFonts w:ascii="Times New Roman" w:hAnsi="Times New Roman" w:cs="Times New Roman"/>
                <w:b/>
                <w:sz w:val="28"/>
                <w:szCs w:val="28"/>
                <w:lang w:val="uk-UA"/>
              </w:rPr>
              <w:t xml:space="preserve">ЯК </w:t>
            </w:r>
            <w:r w:rsidR="00707202" w:rsidRPr="00936B59">
              <w:rPr>
                <w:rFonts w:ascii="Times New Roman" w:hAnsi="Times New Roman" w:cs="Times New Roman"/>
                <w:b/>
                <w:sz w:val="28"/>
                <w:szCs w:val="28"/>
                <w:lang w:val="uk-UA"/>
              </w:rPr>
              <w:t>СТВОРЮЮТЬСЯ</w:t>
            </w:r>
          </w:p>
          <w:p w14:paraId="2CB0F12C" w14:textId="77777777" w:rsidR="00F0508E" w:rsidRPr="00936B59" w:rsidRDefault="000B6259" w:rsidP="00F0508E">
            <w:pPr>
              <w:rPr>
                <w:rFonts w:ascii="Times New Roman" w:hAnsi="Times New Roman" w:cs="Times New Roman"/>
                <w:b/>
                <w:sz w:val="28"/>
                <w:szCs w:val="28"/>
                <w:lang w:val="uk-UA"/>
              </w:rPr>
            </w:pPr>
            <w:r>
              <w:rPr>
                <w:rFonts w:ascii="Times New Roman" w:hAnsi="Times New Roman" w:cs="Times New Roman"/>
                <w:b/>
                <w:sz w:val="28"/>
                <w:szCs w:val="28"/>
                <w:lang w:val="uk-UA"/>
              </w:rPr>
              <w:t>ОСН</w:t>
            </w:r>
            <w:r w:rsidR="00F0508E" w:rsidRPr="00936B59">
              <w:rPr>
                <w:rFonts w:ascii="Times New Roman" w:hAnsi="Times New Roman" w:cs="Times New Roman"/>
                <w:b/>
                <w:sz w:val="28"/>
                <w:szCs w:val="28"/>
                <w:lang w:val="uk-UA"/>
              </w:rPr>
              <w:t>?</w:t>
            </w:r>
          </w:p>
        </w:tc>
        <w:tc>
          <w:tcPr>
            <w:tcW w:w="7336" w:type="dxa"/>
          </w:tcPr>
          <w:p w14:paraId="1B20E128" w14:textId="77777777" w:rsidR="00F0508E" w:rsidRPr="00936B59" w:rsidRDefault="00A275CA" w:rsidP="00A275CA">
            <w:pPr>
              <w:pStyle w:val="rvps2"/>
              <w:shd w:val="clear" w:color="auto" w:fill="FFFFFF"/>
              <w:spacing w:before="0" w:beforeAutospacing="0" w:after="150" w:afterAutospacing="0"/>
              <w:ind w:firstLine="391"/>
              <w:jc w:val="both"/>
              <w:rPr>
                <w:sz w:val="28"/>
                <w:szCs w:val="28"/>
                <w:lang w:val="uk-UA"/>
              </w:rPr>
            </w:pPr>
            <w:bookmarkStart w:id="0" w:name="n48"/>
            <w:bookmarkEnd w:id="0"/>
            <w:r>
              <w:rPr>
                <w:sz w:val="28"/>
                <w:szCs w:val="28"/>
                <w:lang w:val="uk-UA"/>
              </w:rPr>
              <w:t>Шляхом проведення зборів (конференції) жителів за місцем проживання</w:t>
            </w:r>
            <w:r w:rsidR="00E56B33">
              <w:rPr>
                <w:sz w:val="28"/>
                <w:szCs w:val="28"/>
                <w:lang w:val="uk-UA"/>
              </w:rPr>
              <w:t>,</w:t>
            </w:r>
            <w:r>
              <w:rPr>
                <w:sz w:val="28"/>
                <w:szCs w:val="28"/>
                <w:lang w:val="uk-UA"/>
              </w:rPr>
              <w:t xml:space="preserve"> де приймається рішення про створення органу самоорганізації населення.</w:t>
            </w:r>
          </w:p>
        </w:tc>
      </w:tr>
      <w:tr w:rsidR="00006553" w:rsidRPr="00006553" w14:paraId="7E455377" w14:textId="77777777" w:rsidTr="000B6259">
        <w:trPr>
          <w:trHeight w:val="846"/>
        </w:trPr>
        <w:tc>
          <w:tcPr>
            <w:tcW w:w="2235" w:type="dxa"/>
          </w:tcPr>
          <w:p w14:paraId="285F9AD7" w14:textId="77777777" w:rsidR="00F0508E" w:rsidRPr="00D36071" w:rsidRDefault="00F0508E" w:rsidP="00F0508E">
            <w:pPr>
              <w:rPr>
                <w:rFonts w:ascii="Times New Roman" w:hAnsi="Times New Roman" w:cs="Times New Roman"/>
                <w:b/>
                <w:sz w:val="28"/>
                <w:szCs w:val="28"/>
                <w:lang w:val="uk-UA"/>
              </w:rPr>
            </w:pPr>
            <w:r w:rsidRPr="00D36071">
              <w:rPr>
                <w:rFonts w:ascii="Times New Roman" w:hAnsi="Times New Roman" w:cs="Times New Roman"/>
                <w:b/>
                <w:sz w:val="28"/>
                <w:szCs w:val="28"/>
                <w:lang w:val="uk-UA"/>
              </w:rPr>
              <w:t>ЯКИЙ РЕЗУЛЬТАТ</w:t>
            </w:r>
            <w:r w:rsidR="00EC68BA" w:rsidRPr="00D36071">
              <w:rPr>
                <w:rFonts w:ascii="Times New Roman" w:hAnsi="Times New Roman" w:cs="Times New Roman"/>
                <w:b/>
                <w:sz w:val="28"/>
                <w:szCs w:val="28"/>
                <w:lang w:val="uk-UA"/>
              </w:rPr>
              <w:t>?</w:t>
            </w:r>
          </w:p>
          <w:p w14:paraId="76C3FD6C" w14:textId="77777777" w:rsidR="00F0508E" w:rsidRPr="00D36071" w:rsidRDefault="00F0508E" w:rsidP="00F0508E">
            <w:pPr>
              <w:rPr>
                <w:rFonts w:ascii="Times New Roman" w:hAnsi="Times New Roman" w:cs="Times New Roman"/>
                <w:b/>
                <w:sz w:val="28"/>
                <w:szCs w:val="28"/>
                <w:lang w:val="uk-UA"/>
              </w:rPr>
            </w:pPr>
          </w:p>
        </w:tc>
        <w:tc>
          <w:tcPr>
            <w:tcW w:w="7336" w:type="dxa"/>
          </w:tcPr>
          <w:p w14:paraId="57DE17D6" w14:textId="77777777" w:rsidR="00FB16C9" w:rsidRPr="00D36071" w:rsidRDefault="00D36071" w:rsidP="00D75095">
            <w:pPr>
              <w:ind w:firstLine="389"/>
              <w:jc w:val="both"/>
              <w:rPr>
                <w:rFonts w:ascii="Times New Roman" w:hAnsi="Times New Roman" w:cs="Times New Roman"/>
                <w:sz w:val="28"/>
                <w:szCs w:val="28"/>
                <w:lang w:val="uk-UA"/>
              </w:rPr>
            </w:pPr>
            <w:r w:rsidRPr="00D36071">
              <w:rPr>
                <w:rFonts w:ascii="Times New Roman" w:hAnsi="Times New Roman" w:cs="Times New Roman"/>
                <w:sz w:val="28"/>
                <w:szCs w:val="28"/>
                <w:lang w:val="uk-UA"/>
              </w:rPr>
              <w:t xml:space="preserve">Участь у реалізації </w:t>
            </w:r>
            <w:r>
              <w:rPr>
                <w:rFonts w:ascii="Times New Roman" w:hAnsi="Times New Roman" w:cs="Times New Roman"/>
                <w:sz w:val="28"/>
                <w:szCs w:val="28"/>
                <w:lang w:val="uk-UA"/>
              </w:rPr>
              <w:t>соціально-економічного розвитку територій, задоволення соціальних, культурних, побутових та інших потреб жителів.</w:t>
            </w:r>
          </w:p>
        </w:tc>
      </w:tr>
      <w:tr w:rsidR="00006553" w:rsidRPr="00325E1B" w14:paraId="4AD3BECA" w14:textId="77777777" w:rsidTr="00B16C6E">
        <w:trPr>
          <w:trHeight w:val="3973"/>
        </w:trPr>
        <w:tc>
          <w:tcPr>
            <w:tcW w:w="2235" w:type="dxa"/>
          </w:tcPr>
          <w:p w14:paraId="449FFD8F" w14:textId="77777777" w:rsidR="00F0508E" w:rsidRPr="003B7C5E" w:rsidRDefault="00F0508E" w:rsidP="00F0508E">
            <w:pPr>
              <w:rPr>
                <w:rFonts w:ascii="Times New Roman" w:hAnsi="Times New Roman" w:cs="Times New Roman"/>
                <w:b/>
                <w:sz w:val="28"/>
                <w:szCs w:val="28"/>
                <w:lang w:val="uk-UA"/>
              </w:rPr>
            </w:pPr>
          </w:p>
          <w:p w14:paraId="48CF1E35" w14:textId="77777777" w:rsidR="0060407C" w:rsidRPr="003B7C5E" w:rsidRDefault="00F0508E" w:rsidP="00F0508E">
            <w:pPr>
              <w:rPr>
                <w:rFonts w:ascii="Times New Roman" w:hAnsi="Times New Roman" w:cs="Times New Roman"/>
                <w:b/>
                <w:sz w:val="28"/>
                <w:szCs w:val="28"/>
                <w:lang w:val="uk-UA"/>
              </w:rPr>
            </w:pPr>
            <w:r w:rsidRPr="003B7C5E">
              <w:rPr>
                <w:rFonts w:ascii="Times New Roman" w:hAnsi="Times New Roman" w:cs="Times New Roman"/>
                <w:b/>
                <w:sz w:val="28"/>
                <w:szCs w:val="28"/>
                <w:lang w:val="uk-UA"/>
              </w:rPr>
              <w:t>ЧИМ РЕГУЛЮЄТЬСЯ</w:t>
            </w:r>
          </w:p>
          <w:p w14:paraId="4CC6A721" w14:textId="77777777" w:rsidR="00F0508E" w:rsidRPr="003B7C5E" w:rsidRDefault="0036780C" w:rsidP="00F0508E">
            <w:pPr>
              <w:rPr>
                <w:rFonts w:ascii="Times New Roman" w:hAnsi="Times New Roman" w:cs="Times New Roman"/>
                <w:b/>
                <w:sz w:val="28"/>
                <w:szCs w:val="28"/>
                <w:lang w:val="uk-UA"/>
              </w:rPr>
            </w:pPr>
            <w:r w:rsidRPr="003B7C5E">
              <w:rPr>
                <w:rFonts w:ascii="Times New Roman" w:hAnsi="Times New Roman" w:cs="Times New Roman"/>
                <w:b/>
                <w:sz w:val="28"/>
                <w:szCs w:val="28"/>
                <w:lang w:val="uk-UA"/>
              </w:rPr>
              <w:t xml:space="preserve">СТВОРЕННЯ </w:t>
            </w:r>
            <w:r w:rsidR="0060407C" w:rsidRPr="003B7C5E">
              <w:rPr>
                <w:rFonts w:ascii="Times New Roman" w:hAnsi="Times New Roman" w:cs="Times New Roman"/>
                <w:b/>
                <w:sz w:val="28"/>
                <w:szCs w:val="28"/>
                <w:lang w:val="uk-UA"/>
              </w:rPr>
              <w:t>ОСН</w:t>
            </w:r>
            <w:r w:rsidR="00F0508E" w:rsidRPr="003B7C5E">
              <w:rPr>
                <w:rFonts w:ascii="Times New Roman" w:hAnsi="Times New Roman" w:cs="Times New Roman"/>
                <w:b/>
                <w:sz w:val="28"/>
                <w:szCs w:val="28"/>
                <w:lang w:val="uk-UA"/>
              </w:rPr>
              <w:t>?</w:t>
            </w:r>
          </w:p>
          <w:p w14:paraId="7C066896" w14:textId="77777777" w:rsidR="00F0508E" w:rsidRPr="003B7C5E" w:rsidRDefault="00F0508E" w:rsidP="00F0508E">
            <w:pPr>
              <w:rPr>
                <w:rFonts w:ascii="Times New Roman" w:hAnsi="Times New Roman" w:cs="Times New Roman"/>
                <w:b/>
                <w:sz w:val="28"/>
                <w:szCs w:val="28"/>
                <w:lang w:val="uk-UA"/>
              </w:rPr>
            </w:pPr>
          </w:p>
        </w:tc>
        <w:tc>
          <w:tcPr>
            <w:tcW w:w="7336" w:type="dxa"/>
          </w:tcPr>
          <w:p w14:paraId="1CE74D43" w14:textId="77777777" w:rsidR="0060407C" w:rsidRPr="003B7C5E" w:rsidRDefault="00756046" w:rsidP="00AD49C5">
            <w:pPr>
              <w:pStyle w:val="a5"/>
              <w:numPr>
                <w:ilvl w:val="0"/>
                <w:numId w:val="2"/>
              </w:numPr>
              <w:shd w:val="clear" w:color="auto" w:fill="FFFFFF"/>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val="uk-UA" w:eastAsia="ru-RU"/>
              </w:rPr>
            </w:pPr>
            <w:hyperlink r:id="rId5" w:history="1">
              <w:r w:rsidR="0060407C" w:rsidRPr="003B7C5E">
                <w:rPr>
                  <w:rFonts w:ascii="Times New Roman" w:eastAsia="Times New Roman" w:hAnsi="Times New Roman" w:cs="Times New Roman"/>
                  <w:sz w:val="28"/>
                  <w:szCs w:val="28"/>
                  <w:lang w:val="uk-UA" w:eastAsia="ru-RU"/>
                </w:rPr>
                <w:t>Закон</w:t>
              </w:r>
              <w:r w:rsidR="003B7C5E" w:rsidRPr="003B7C5E">
                <w:rPr>
                  <w:rFonts w:ascii="Times New Roman" w:eastAsia="Times New Roman" w:hAnsi="Times New Roman" w:cs="Times New Roman"/>
                  <w:sz w:val="28"/>
                  <w:szCs w:val="28"/>
                  <w:lang w:val="uk-UA" w:eastAsia="ru-RU"/>
                </w:rPr>
                <w:t>ом</w:t>
              </w:r>
              <w:r w:rsidR="0060407C" w:rsidRPr="003B7C5E">
                <w:rPr>
                  <w:rFonts w:ascii="Times New Roman" w:eastAsia="Times New Roman" w:hAnsi="Times New Roman" w:cs="Times New Roman"/>
                  <w:sz w:val="28"/>
                  <w:szCs w:val="28"/>
                  <w:lang w:val="uk-UA" w:eastAsia="ru-RU"/>
                </w:rPr>
                <w:t xml:space="preserve"> України «Про органи самоорганізації населення»</w:t>
              </w:r>
            </w:hyperlink>
            <w:r w:rsidR="005B237C" w:rsidRPr="003B7C5E">
              <w:rPr>
                <w:rFonts w:ascii="Times New Roman" w:eastAsia="Times New Roman" w:hAnsi="Times New Roman" w:cs="Times New Roman"/>
                <w:sz w:val="28"/>
                <w:szCs w:val="28"/>
                <w:lang w:val="uk-UA" w:eastAsia="ru-RU"/>
              </w:rPr>
              <w:t>.</w:t>
            </w:r>
          </w:p>
          <w:p w14:paraId="708BC619" w14:textId="77777777" w:rsidR="0060407C" w:rsidRPr="003B7C5E" w:rsidRDefault="00756046" w:rsidP="00AD49C5">
            <w:pPr>
              <w:numPr>
                <w:ilvl w:val="0"/>
                <w:numId w:val="2"/>
              </w:numPr>
              <w:shd w:val="clear" w:color="auto" w:fill="FFFFFF"/>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val="uk-UA" w:eastAsia="ru-RU"/>
              </w:rPr>
            </w:pPr>
            <w:hyperlink r:id="rId6" w:history="1">
              <w:r w:rsidR="0060407C" w:rsidRPr="003B7C5E">
                <w:rPr>
                  <w:rFonts w:ascii="Times New Roman" w:eastAsia="Times New Roman" w:hAnsi="Times New Roman" w:cs="Times New Roman"/>
                  <w:sz w:val="28"/>
                  <w:szCs w:val="28"/>
                  <w:lang w:val="uk-UA" w:eastAsia="ru-RU"/>
                </w:rPr>
                <w:t>Закон</w:t>
              </w:r>
              <w:r w:rsidR="003B7C5E" w:rsidRPr="003B7C5E">
                <w:rPr>
                  <w:rFonts w:ascii="Times New Roman" w:eastAsia="Times New Roman" w:hAnsi="Times New Roman" w:cs="Times New Roman"/>
                  <w:sz w:val="28"/>
                  <w:szCs w:val="28"/>
                  <w:lang w:val="uk-UA" w:eastAsia="ru-RU"/>
                </w:rPr>
                <w:t>ом</w:t>
              </w:r>
              <w:r w:rsidR="0060407C" w:rsidRPr="003B7C5E">
                <w:rPr>
                  <w:rFonts w:ascii="Times New Roman" w:eastAsia="Times New Roman" w:hAnsi="Times New Roman" w:cs="Times New Roman"/>
                  <w:sz w:val="28"/>
                  <w:szCs w:val="28"/>
                  <w:lang w:val="uk-UA" w:eastAsia="ru-RU"/>
                </w:rPr>
                <w:t xml:space="preserve"> України «Про державну реєстрацію юридичних осіб, фізичних осіб - підприємців та громадських формувань»</w:t>
              </w:r>
            </w:hyperlink>
            <w:r w:rsidR="005B237C" w:rsidRPr="003B7C5E">
              <w:rPr>
                <w:rFonts w:ascii="Times New Roman" w:eastAsia="Times New Roman" w:hAnsi="Times New Roman" w:cs="Times New Roman"/>
                <w:sz w:val="28"/>
                <w:szCs w:val="28"/>
                <w:lang w:val="uk-UA" w:eastAsia="ru-RU"/>
              </w:rPr>
              <w:t>.</w:t>
            </w:r>
          </w:p>
          <w:p w14:paraId="3D3BA737" w14:textId="77777777" w:rsidR="0060407C" w:rsidRPr="003B7C5E" w:rsidRDefault="00756046" w:rsidP="00AD49C5">
            <w:pPr>
              <w:numPr>
                <w:ilvl w:val="0"/>
                <w:numId w:val="2"/>
              </w:numPr>
              <w:shd w:val="clear" w:color="auto" w:fill="FFFFFF"/>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val="uk-UA" w:eastAsia="ru-RU"/>
              </w:rPr>
            </w:pPr>
            <w:hyperlink r:id="rId7" w:history="1">
              <w:r w:rsidR="0060407C" w:rsidRPr="003B7C5E">
                <w:rPr>
                  <w:rFonts w:ascii="Times New Roman" w:eastAsia="Times New Roman" w:hAnsi="Times New Roman" w:cs="Times New Roman"/>
                  <w:sz w:val="28"/>
                  <w:szCs w:val="28"/>
                  <w:lang w:val="uk-UA" w:eastAsia="ru-RU"/>
                </w:rPr>
                <w:t>Рішення</w:t>
              </w:r>
              <w:r w:rsidR="003B7C5E" w:rsidRPr="003B7C5E">
                <w:rPr>
                  <w:rFonts w:ascii="Times New Roman" w:eastAsia="Times New Roman" w:hAnsi="Times New Roman" w:cs="Times New Roman"/>
                  <w:sz w:val="28"/>
                  <w:szCs w:val="28"/>
                  <w:lang w:val="uk-UA" w:eastAsia="ru-RU"/>
                </w:rPr>
                <w:t>м</w:t>
              </w:r>
              <w:r w:rsidR="0060407C" w:rsidRPr="003B7C5E">
                <w:rPr>
                  <w:rFonts w:ascii="Times New Roman" w:eastAsia="Times New Roman" w:hAnsi="Times New Roman" w:cs="Times New Roman"/>
                  <w:sz w:val="28"/>
                  <w:szCs w:val="28"/>
                  <w:lang w:val="uk-UA" w:eastAsia="ru-RU"/>
                </w:rPr>
                <w:t xml:space="preserve"> Київської міської ради «Про органи самоорганізації населення в м. Києві» від 26.09.2002 </w:t>
              </w:r>
              <w:r w:rsidR="00CF798B" w:rsidRPr="003B7C5E">
                <w:rPr>
                  <w:rFonts w:ascii="Times New Roman" w:eastAsia="Times New Roman" w:hAnsi="Times New Roman" w:cs="Times New Roman"/>
                  <w:sz w:val="28"/>
                  <w:szCs w:val="28"/>
                  <w:lang w:val="uk-UA" w:eastAsia="ru-RU"/>
                </w:rPr>
                <w:t xml:space="preserve">    </w:t>
              </w:r>
              <w:r w:rsidR="0060407C" w:rsidRPr="003B7C5E">
                <w:rPr>
                  <w:rFonts w:ascii="Times New Roman" w:eastAsia="Times New Roman" w:hAnsi="Times New Roman" w:cs="Times New Roman"/>
                  <w:sz w:val="28"/>
                  <w:szCs w:val="28"/>
                  <w:lang w:val="uk-UA" w:eastAsia="ru-RU"/>
                </w:rPr>
                <w:t>№ 10/170</w:t>
              </w:r>
            </w:hyperlink>
            <w:r w:rsidR="005B237C" w:rsidRPr="003B7C5E">
              <w:rPr>
                <w:rFonts w:ascii="Times New Roman" w:eastAsia="Times New Roman" w:hAnsi="Times New Roman" w:cs="Times New Roman"/>
                <w:sz w:val="28"/>
                <w:szCs w:val="28"/>
                <w:lang w:val="uk-UA" w:eastAsia="ru-RU"/>
              </w:rPr>
              <w:t>.</w:t>
            </w:r>
          </w:p>
          <w:p w14:paraId="348AC5D1" w14:textId="77777777" w:rsidR="00F0508E" w:rsidRPr="003B7C5E" w:rsidRDefault="00756046" w:rsidP="003B7C5E">
            <w:pPr>
              <w:numPr>
                <w:ilvl w:val="0"/>
                <w:numId w:val="2"/>
              </w:numPr>
              <w:shd w:val="clear" w:color="auto" w:fill="FFFFFF"/>
              <w:tabs>
                <w:tab w:val="clear" w:pos="720"/>
                <w:tab w:val="num" w:pos="-36"/>
              </w:tabs>
              <w:spacing w:before="100" w:beforeAutospacing="1" w:after="100" w:afterAutospacing="1"/>
              <w:ind w:left="-36" w:firstLine="396"/>
              <w:jc w:val="both"/>
              <w:rPr>
                <w:rFonts w:ascii="Times New Roman" w:eastAsia="Times New Roman" w:hAnsi="Times New Roman" w:cs="Times New Roman"/>
                <w:sz w:val="28"/>
                <w:szCs w:val="28"/>
                <w:lang w:val="uk-UA" w:eastAsia="ru-RU"/>
              </w:rPr>
            </w:pPr>
            <w:hyperlink r:id="rId8" w:history="1">
              <w:r w:rsidR="0060407C" w:rsidRPr="003B7C5E">
                <w:rPr>
                  <w:rFonts w:ascii="Times New Roman" w:eastAsia="Times New Roman" w:hAnsi="Times New Roman" w:cs="Times New Roman"/>
                  <w:sz w:val="28"/>
                  <w:szCs w:val="28"/>
                  <w:lang w:val="uk-UA" w:eastAsia="ru-RU"/>
                </w:rPr>
                <w:t>Положення</w:t>
              </w:r>
              <w:r w:rsidR="003B7C5E">
                <w:rPr>
                  <w:rFonts w:ascii="Times New Roman" w:eastAsia="Times New Roman" w:hAnsi="Times New Roman" w:cs="Times New Roman"/>
                  <w:sz w:val="28"/>
                  <w:szCs w:val="28"/>
                  <w:lang w:val="uk-UA" w:eastAsia="ru-RU"/>
                </w:rPr>
                <w:t>м</w:t>
              </w:r>
              <w:r w:rsidR="0060407C" w:rsidRPr="003B7C5E">
                <w:rPr>
                  <w:rFonts w:ascii="Times New Roman" w:eastAsia="Times New Roman" w:hAnsi="Times New Roman" w:cs="Times New Roman"/>
                  <w:sz w:val="28"/>
                  <w:szCs w:val="28"/>
                  <w:lang w:val="uk-UA" w:eastAsia="ru-RU"/>
                </w:rPr>
                <w:t xml:space="preserve"> про порядок легалізації органів самоорганізації населення у місті Києві</w:t>
              </w:r>
              <w:r w:rsidR="003B7C5E">
                <w:rPr>
                  <w:rFonts w:ascii="Times New Roman" w:eastAsia="Times New Roman" w:hAnsi="Times New Roman" w:cs="Times New Roman"/>
                  <w:sz w:val="28"/>
                  <w:szCs w:val="28"/>
                  <w:lang w:val="uk-UA" w:eastAsia="ru-RU"/>
                </w:rPr>
                <w:t>, затвердженим р</w:t>
              </w:r>
              <w:r w:rsidR="003B7C5E" w:rsidRPr="003B7C5E">
                <w:rPr>
                  <w:rFonts w:ascii="Times New Roman" w:eastAsia="Times New Roman" w:hAnsi="Times New Roman" w:cs="Times New Roman"/>
                  <w:sz w:val="28"/>
                  <w:szCs w:val="28"/>
                  <w:lang w:val="uk-UA" w:eastAsia="ru-RU"/>
                </w:rPr>
                <w:t>озпорядженням Київської міської державної</w:t>
              </w:r>
              <w:r w:rsidR="003B7C5E">
                <w:rPr>
                  <w:rFonts w:ascii="Times New Roman" w:eastAsia="Times New Roman" w:hAnsi="Times New Roman" w:cs="Times New Roman"/>
                  <w:sz w:val="28"/>
                  <w:szCs w:val="28"/>
                  <w:lang w:val="uk-UA" w:eastAsia="ru-RU"/>
                </w:rPr>
                <w:t xml:space="preserve"> адміністрації</w:t>
              </w:r>
              <w:r w:rsidR="0060407C" w:rsidRPr="003B7C5E">
                <w:rPr>
                  <w:rFonts w:ascii="Times New Roman" w:eastAsia="Times New Roman" w:hAnsi="Times New Roman" w:cs="Times New Roman"/>
                  <w:sz w:val="28"/>
                  <w:szCs w:val="28"/>
                  <w:lang w:val="uk-UA" w:eastAsia="ru-RU"/>
                </w:rPr>
                <w:t xml:space="preserve"> від 24.09.2003 №</w:t>
              </w:r>
              <w:r w:rsidR="00781E2B" w:rsidRPr="003B7C5E">
                <w:rPr>
                  <w:rFonts w:ascii="Times New Roman" w:eastAsia="Times New Roman" w:hAnsi="Times New Roman" w:cs="Times New Roman"/>
                  <w:sz w:val="28"/>
                  <w:szCs w:val="28"/>
                  <w:lang w:val="uk-UA" w:eastAsia="ru-RU"/>
                </w:rPr>
                <w:t xml:space="preserve"> </w:t>
              </w:r>
              <w:r w:rsidR="0060407C" w:rsidRPr="003B7C5E">
                <w:rPr>
                  <w:rFonts w:ascii="Times New Roman" w:eastAsia="Times New Roman" w:hAnsi="Times New Roman" w:cs="Times New Roman"/>
                  <w:sz w:val="28"/>
                  <w:szCs w:val="28"/>
                  <w:lang w:val="uk-UA" w:eastAsia="ru-RU"/>
                </w:rPr>
                <w:t>1781</w:t>
              </w:r>
            </w:hyperlink>
            <w:r w:rsidR="0060407C" w:rsidRPr="003B7C5E">
              <w:rPr>
                <w:rFonts w:ascii="Times New Roman" w:eastAsia="Times New Roman" w:hAnsi="Times New Roman" w:cs="Times New Roman"/>
                <w:sz w:val="28"/>
                <w:szCs w:val="28"/>
                <w:lang w:val="uk-UA" w:eastAsia="ru-RU"/>
              </w:rPr>
              <w:t>.</w:t>
            </w:r>
          </w:p>
        </w:tc>
      </w:tr>
    </w:tbl>
    <w:p w14:paraId="384B1962" w14:textId="77777777" w:rsidR="00B818EF" w:rsidRPr="00006553" w:rsidRDefault="00B818EF" w:rsidP="007158FE">
      <w:pPr>
        <w:jc w:val="center"/>
        <w:rPr>
          <w:rFonts w:ascii="Times New Roman" w:hAnsi="Times New Roman" w:cs="Times New Roman"/>
          <w:b/>
          <w:color w:val="FF0000"/>
          <w:sz w:val="28"/>
          <w:szCs w:val="28"/>
          <w:lang w:val="uk-UA"/>
        </w:rPr>
      </w:pPr>
    </w:p>
    <w:p w14:paraId="3419A1D0" w14:textId="77777777" w:rsidR="00F0508E" w:rsidRPr="00F10025" w:rsidRDefault="000F2F8D" w:rsidP="007158FE">
      <w:pPr>
        <w:jc w:val="center"/>
        <w:rPr>
          <w:rFonts w:ascii="Times New Roman" w:hAnsi="Times New Roman" w:cs="Times New Roman"/>
          <w:b/>
          <w:sz w:val="28"/>
          <w:szCs w:val="28"/>
          <w:lang w:val="uk-UA"/>
        </w:rPr>
      </w:pPr>
      <w:r w:rsidRPr="00F10025">
        <w:rPr>
          <w:rFonts w:ascii="Times New Roman" w:hAnsi="Times New Roman" w:cs="Times New Roman"/>
          <w:b/>
          <w:sz w:val="28"/>
          <w:szCs w:val="28"/>
          <w:lang w:val="uk-UA"/>
        </w:rPr>
        <w:t xml:space="preserve">АЛГОРИТМ </w:t>
      </w:r>
      <w:r w:rsidR="007158FE" w:rsidRPr="00F10025">
        <w:rPr>
          <w:rFonts w:ascii="Times New Roman" w:hAnsi="Times New Roman" w:cs="Times New Roman"/>
          <w:b/>
          <w:sz w:val="28"/>
          <w:szCs w:val="28"/>
          <w:lang w:val="uk-UA"/>
        </w:rPr>
        <w:t xml:space="preserve">ДІЙ ПІД ЧАС </w:t>
      </w:r>
      <w:r w:rsidRPr="00F10025">
        <w:rPr>
          <w:rFonts w:ascii="Times New Roman" w:hAnsi="Times New Roman" w:cs="Times New Roman"/>
          <w:b/>
          <w:sz w:val="28"/>
          <w:szCs w:val="28"/>
          <w:lang w:val="uk-UA"/>
        </w:rPr>
        <w:t>СТВОРЕННЯ ОСН:</w:t>
      </w:r>
    </w:p>
    <w:tbl>
      <w:tblPr>
        <w:tblStyle w:val="a3"/>
        <w:tblW w:w="0" w:type="auto"/>
        <w:tblLook w:val="0420" w:firstRow="1" w:lastRow="0" w:firstColumn="0" w:lastColumn="0" w:noHBand="0" w:noVBand="1"/>
      </w:tblPr>
      <w:tblGrid>
        <w:gridCol w:w="2660"/>
        <w:gridCol w:w="6911"/>
      </w:tblGrid>
      <w:tr w:rsidR="00006553" w:rsidRPr="00006553" w14:paraId="5602B4EE" w14:textId="77777777" w:rsidTr="00244872">
        <w:tc>
          <w:tcPr>
            <w:tcW w:w="9571" w:type="dxa"/>
            <w:gridSpan w:val="2"/>
          </w:tcPr>
          <w:p w14:paraId="392A1828" w14:textId="77777777" w:rsidR="00756046" w:rsidRDefault="00756046" w:rsidP="003D1769">
            <w:pPr>
              <w:jc w:val="center"/>
              <w:rPr>
                <w:rFonts w:ascii="Times New Roman" w:hAnsi="Times New Roman" w:cs="Times New Roman"/>
                <w:sz w:val="28"/>
                <w:szCs w:val="28"/>
                <w:lang w:val="uk-UA"/>
              </w:rPr>
            </w:pPr>
          </w:p>
          <w:p w14:paraId="759AFDAC" w14:textId="396D823C" w:rsidR="000F2F8D" w:rsidRPr="00006553" w:rsidRDefault="00125397" w:rsidP="003D1769">
            <w:pPr>
              <w:jc w:val="center"/>
              <w:rPr>
                <w:rFonts w:ascii="Times New Roman" w:hAnsi="Times New Roman" w:cs="Times New Roman"/>
                <w:color w:val="FF0000"/>
                <w:sz w:val="28"/>
                <w:szCs w:val="28"/>
                <w:lang w:val="uk-UA"/>
              </w:rPr>
            </w:pPr>
            <w:r w:rsidRPr="00D64CC6">
              <w:rPr>
                <w:rFonts w:ascii="Times New Roman" w:hAnsi="Times New Roman" w:cs="Times New Roman"/>
                <w:sz w:val="28"/>
                <w:szCs w:val="28"/>
                <w:lang w:val="uk-UA"/>
              </w:rPr>
              <w:t xml:space="preserve">Крок 1 </w:t>
            </w:r>
          </w:p>
        </w:tc>
      </w:tr>
      <w:tr w:rsidR="00006553" w:rsidRPr="00325E1B" w14:paraId="0E7CC16C" w14:textId="77777777" w:rsidTr="00B818EF">
        <w:tc>
          <w:tcPr>
            <w:tcW w:w="2660" w:type="dxa"/>
          </w:tcPr>
          <w:p w14:paraId="40E3FBA2" w14:textId="77777777" w:rsidR="000F2F8D" w:rsidRPr="00D64CC6" w:rsidRDefault="00125397" w:rsidP="00125397">
            <w:pPr>
              <w:jc w:val="both"/>
              <w:rPr>
                <w:rFonts w:ascii="Times New Roman" w:hAnsi="Times New Roman" w:cs="Times New Roman"/>
                <w:b/>
                <w:sz w:val="28"/>
                <w:szCs w:val="28"/>
                <w:lang w:val="uk-UA"/>
              </w:rPr>
            </w:pPr>
            <w:r w:rsidRPr="00D64CC6">
              <w:rPr>
                <w:rFonts w:ascii="Times New Roman" w:hAnsi="Times New Roman" w:cs="Times New Roman"/>
                <w:sz w:val="28"/>
                <w:szCs w:val="28"/>
                <w:lang w:val="uk-UA"/>
              </w:rPr>
              <w:t>Створення ініціативної групи</w:t>
            </w:r>
          </w:p>
          <w:p w14:paraId="05394248" w14:textId="77777777" w:rsidR="000F2F8D" w:rsidRPr="00006553" w:rsidRDefault="000F2F8D" w:rsidP="00F0508E">
            <w:pPr>
              <w:rPr>
                <w:rFonts w:ascii="Times New Roman" w:hAnsi="Times New Roman" w:cs="Times New Roman"/>
                <w:b/>
                <w:color w:val="FF0000"/>
                <w:sz w:val="28"/>
                <w:szCs w:val="28"/>
                <w:lang w:val="uk-UA"/>
              </w:rPr>
            </w:pPr>
          </w:p>
        </w:tc>
        <w:tc>
          <w:tcPr>
            <w:tcW w:w="6911" w:type="dxa"/>
          </w:tcPr>
          <w:p w14:paraId="00B08220" w14:textId="77777777" w:rsidR="000F2F8D" w:rsidRPr="00006553" w:rsidRDefault="00D64CC6" w:rsidP="00210247">
            <w:pPr>
              <w:ind w:firstLine="317"/>
              <w:jc w:val="both"/>
              <w:rPr>
                <w:rFonts w:ascii="Times New Roman" w:hAnsi="Times New Roman" w:cs="Times New Roman"/>
                <w:color w:val="FF0000"/>
                <w:sz w:val="28"/>
                <w:szCs w:val="28"/>
                <w:shd w:val="clear" w:color="auto" w:fill="FFFFFF"/>
                <w:lang w:val="uk-UA"/>
              </w:rPr>
            </w:pPr>
            <w:r w:rsidRPr="00D64CC6">
              <w:rPr>
                <w:rFonts w:ascii="Times New Roman" w:hAnsi="Times New Roman" w:cs="Times New Roman"/>
                <w:sz w:val="28"/>
                <w:szCs w:val="28"/>
                <w:shd w:val="clear" w:color="auto" w:fill="FFFFFF"/>
                <w:lang w:val="uk-UA"/>
              </w:rPr>
              <w:t xml:space="preserve">Створюється з числа </w:t>
            </w:r>
            <w:r>
              <w:rPr>
                <w:rFonts w:ascii="Times New Roman" w:hAnsi="Times New Roman" w:cs="Times New Roman"/>
                <w:sz w:val="28"/>
                <w:szCs w:val="28"/>
                <w:shd w:val="clear" w:color="auto" w:fill="FFFFFF"/>
                <w:lang w:val="uk-UA"/>
              </w:rPr>
              <w:t>не менше трьох осіб, які є членами територіальної громади міста Києва та проживають на законних підставах в будинку (кількох сусідніх будинках), або на вулиці, у кварталі чи мікрорайоні в межах якої створюється орган самоорганізації населення.</w:t>
            </w:r>
          </w:p>
        </w:tc>
      </w:tr>
      <w:tr w:rsidR="00006553" w:rsidRPr="00006553" w14:paraId="47772BBA" w14:textId="77777777" w:rsidTr="00934B63">
        <w:tc>
          <w:tcPr>
            <w:tcW w:w="9571" w:type="dxa"/>
            <w:gridSpan w:val="2"/>
          </w:tcPr>
          <w:p w14:paraId="392486D7" w14:textId="75B3A072" w:rsidR="00325E1B" w:rsidRDefault="00325E1B" w:rsidP="00125397">
            <w:pPr>
              <w:jc w:val="center"/>
              <w:rPr>
                <w:rFonts w:ascii="Times New Roman" w:hAnsi="Times New Roman" w:cs="Times New Roman"/>
                <w:color w:val="FF0000"/>
                <w:sz w:val="28"/>
                <w:szCs w:val="28"/>
                <w:lang w:val="uk-UA"/>
              </w:rPr>
            </w:pPr>
          </w:p>
          <w:p w14:paraId="071F3E76" w14:textId="54ABF0E2" w:rsidR="00756046" w:rsidRDefault="00756046" w:rsidP="00125397">
            <w:pPr>
              <w:jc w:val="center"/>
              <w:rPr>
                <w:color w:val="FF0000"/>
              </w:rPr>
            </w:pPr>
          </w:p>
          <w:p w14:paraId="6344FAE5" w14:textId="685A1980" w:rsidR="00756046" w:rsidRDefault="00756046" w:rsidP="00125397">
            <w:pPr>
              <w:jc w:val="center"/>
              <w:rPr>
                <w:color w:val="FF0000"/>
              </w:rPr>
            </w:pPr>
          </w:p>
          <w:p w14:paraId="63913C6F" w14:textId="12F08242" w:rsidR="00756046" w:rsidRDefault="00756046" w:rsidP="00125397">
            <w:pPr>
              <w:jc w:val="center"/>
              <w:rPr>
                <w:color w:val="FF0000"/>
              </w:rPr>
            </w:pPr>
          </w:p>
          <w:p w14:paraId="2FC1D0A1" w14:textId="77777777" w:rsidR="00756046" w:rsidRDefault="00756046" w:rsidP="00125397">
            <w:pPr>
              <w:jc w:val="center"/>
              <w:rPr>
                <w:color w:val="FF0000"/>
              </w:rPr>
            </w:pPr>
          </w:p>
          <w:p w14:paraId="007C79D0" w14:textId="4259CA73" w:rsidR="00756046" w:rsidRDefault="00756046" w:rsidP="00125397">
            <w:pPr>
              <w:jc w:val="center"/>
              <w:rPr>
                <w:color w:val="FF0000"/>
              </w:rPr>
            </w:pPr>
          </w:p>
          <w:p w14:paraId="09B865DD" w14:textId="02288430" w:rsidR="00756046" w:rsidRDefault="00756046" w:rsidP="00125397">
            <w:pPr>
              <w:jc w:val="center"/>
              <w:rPr>
                <w:color w:val="FF0000"/>
              </w:rPr>
            </w:pPr>
          </w:p>
          <w:p w14:paraId="6763E20D" w14:textId="7DE40AE7" w:rsidR="00756046" w:rsidRDefault="00756046" w:rsidP="00125397">
            <w:pPr>
              <w:jc w:val="center"/>
              <w:rPr>
                <w:color w:val="FF0000"/>
              </w:rPr>
            </w:pPr>
          </w:p>
          <w:p w14:paraId="375809A7" w14:textId="77777777" w:rsidR="00125397" w:rsidRPr="00006553" w:rsidRDefault="00125397" w:rsidP="003D1769">
            <w:pPr>
              <w:jc w:val="center"/>
              <w:rPr>
                <w:rFonts w:ascii="Times New Roman" w:hAnsi="Times New Roman" w:cs="Times New Roman"/>
                <w:color w:val="FF0000"/>
                <w:sz w:val="28"/>
                <w:szCs w:val="28"/>
                <w:lang w:val="uk-UA"/>
              </w:rPr>
            </w:pPr>
            <w:r w:rsidRPr="00210247">
              <w:rPr>
                <w:rFonts w:ascii="Times New Roman" w:hAnsi="Times New Roman" w:cs="Times New Roman"/>
                <w:sz w:val="28"/>
                <w:szCs w:val="28"/>
                <w:lang w:val="uk-UA"/>
              </w:rPr>
              <w:t>Крок 2</w:t>
            </w:r>
          </w:p>
        </w:tc>
      </w:tr>
      <w:tr w:rsidR="00006553" w:rsidRPr="00325E1B" w14:paraId="38AA32AD" w14:textId="77777777" w:rsidTr="00B818EF">
        <w:trPr>
          <w:trHeight w:val="2966"/>
        </w:trPr>
        <w:tc>
          <w:tcPr>
            <w:tcW w:w="2660" w:type="dxa"/>
          </w:tcPr>
          <w:p w14:paraId="41D5532A" w14:textId="77777777" w:rsidR="000F2F8D" w:rsidRPr="00210247" w:rsidRDefault="00125397" w:rsidP="00125397">
            <w:pPr>
              <w:jc w:val="both"/>
              <w:rPr>
                <w:rFonts w:ascii="Times New Roman" w:hAnsi="Times New Roman" w:cs="Times New Roman"/>
                <w:b/>
                <w:sz w:val="28"/>
                <w:szCs w:val="28"/>
                <w:lang w:val="uk-UA"/>
              </w:rPr>
            </w:pPr>
            <w:r w:rsidRPr="00210247">
              <w:rPr>
                <w:rFonts w:ascii="Times New Roman" w:hAnsi="Times New Roman" w:cs="Times New Roman"/>
                <w:sz w:val="28"/>
                <w:szCs w:val="28"/>
                <w:shd w:val="clear" w:color="auto" w:fill="FFFFFF"/>
                <w:lang w:val="uk-UA"/>
              </w:rPr>
              <w:lastRenderedPageBreak/>
              <w:t>Проведення засідання ініціативної групи та складення плану її дій</w:t>
            </w:r>
          </w:p>
          <w:p w14:paraId="2FE44EDF" w14:textId="77777777" w:rsidR="00125397" w:rsidRPr="00006553" w:rsidRDefault="00125397" w:rsidP="00F0508E">
            <w:pPr>
              <w:rPr>
                <w:rFonts w:ascii="Times New Roman" w:hAnsi="Times New Roman" w:cs="Times New Roman"/>
                <w:b/>
                <w:color w:val="FF0000"/>
                <w:sz w:val="28"/>
                <w:szCs w:val="28"/>
                <w:lang w:val="uk-UA"/>
              </w:rPr>
            </w:pPr>
          </w:p>
        </w:tc>
        <w:tc>
          <w:tcPr>
            <w:tcW w:w="6911" w:type="dxa"/>
          </w:tcPr>
          <w:p w14:paraId="75B744B6" w14:textId="77777777" w:rsidR="00325E1B" w:rsidRPr="00325E1B" w:rsidRDefault="00125397" w:rsidP="00D46BBB">
            <w:pPr>
              <w:ind w:firstLine="317"/>
              <w:jc w:val="both"/>
              <w:rPr>
                <w:rFonts w:ascii="Times New Roman" w:hAnsi="Times New Roman" w:cs="Times New Roman"/>
                <w:color w:val="000000" w:themeColor="text1"/>
                <w:sz w:val="28"/>
                <w:szCs w:val="28"/>
                <w:lang w:val="uk-UA" w:eastAsia="ru-RU"/>
              </w:rPr>
            </w:pPr>
            <w:r w:rsidRPr="00325E1B">
              <w:rPr>
                <w:rFonts w:ascii="Times New Roman" w:hAnsi="Times New Roman" w:cs="Times New Roman"/>
                <w:color w:val="000000" w:themeColor="text1"/>
                <w:sz w:val="28"/>
                <w:szCs w:val="28"/>
                <w:lang w:val="uk-UA" w:eastAsia="ru-RU"/>
              </w:rPr>
              <w:t>Організ</w:t>
            </w:r>
            <w:r w:rsidR="00325E1B" w:rsidRPr="00325E1B">
              <w:rPr>
                <w:rFonts w:ascii="Times New Roman" w:hAnsi="Times New Roman" w:cs="Times New Roman"/>
                <w:color w:val="000000" w:themeColor="text1"/>
                <w:sz w:val="28"/>
                <w:szCs w:val="28"/>
                <w:lang w:val="uk-UA" w:eastAsia="ru-RU"/>
              </w:rPr>
              <w:t xml:space="preserve">овується </w:t>
            </w:r>
            <w:r w:rsidRPr="00325E1B">
              <w:rPr>
                <w:rFonts w:ascii="Times New Roman" w:hAnsi="Times New Roman" w:cs="Times New Roman"/>
                <w:color w:val="000000" w:themeColor="text1"/>
                <w:sz w:val="28"/>
                <w:szCs w:val="28"/>
                <w:lang w:val="uk-UA" w:eastAsia="ru-RU"/>
              </w:rPr>
              <w:t>провед</w:t>
            </w:r>
            <w:r w:rsidR="00325E1B" w:rsidRPr="00325E1B">
              <w:rPr>
                <w:rFonts w:ascii="Times New Roman" w:hAnsi="Times New Roman" w:cs="Times New Roman"/>
                <w:color w:val="000000" w:themeColor="text1"/>
                <w:sz w:val="28"/>
                <w:szCs w:val="28"/>
                <w:lang w:val="uk-UA" w:eastAsia="ru-RU"/>
              </w:rPr>
              <w:t xml:space="preserve">ення </w:t>
            </w:r>
            <w:r w:rsidRPr="00325E1B">
              <w:rPr>
                <w:rFonts w:ascii="Times New Roman" w:hAnsi="Times New Roman" w:cs="Times New Roman"/>
                <w:color w:val="000000" w:themeColor="text1"/>
                <w:sz w:val="28"/>
                <w:szCs w:val="28"/>
                <w:lang w:val="uk-UA" w:eastAsia="ru-RU"/>
              </w:rPr>
              <w:t xml:space="preserve">засідання ініціативної групи, на якому </w:t>
            </w:r>
            <w:r w:rsidR="00325E1B" w:rsidRPr="00325E1B">
              <w:rPr>
                <w:rFonts w:ascii="Times New Roman" w:hAnsi="Times New Roman" w:cs="Times New Roman"/>
                <w:color w:val="000000" w:themeColor="text1"/>
                <w:sz w:val="28"/>
                <w:szCs w:val="28"/>
                <w:lang w:val="uk-UA" w:eastAsia="ru-RU"/>
              </w:rPr>
              <w:t xml:space="preserve">учасники пропонують </w:t>
            </w:r>
            <w:r w:rsidRPr="00325E1B">
              <w:rPr>
                <w:rFonts w:ascii="Times New Roman" w:hAnsi="Times New Roman" w:cs="Times New Roman"/>
                <w:color w:val="000000" w:themeColor="text1"/>
                <w:sz w:val="28"/>
                <w:szCs w:val="28"/>
                <w:lang w:val="uk-UA" w:eastAsia="ru-RU"/>
              </w:rPr>
              <w:t>створити ОСН</w:t>
            </w:r>
            <w:r w:rsidR="00325E1B" w:rsidRPr="00325E1B">
              <w:rPr>
                <w:rFonts w:ascii="Times New Roman" w:hAnsi="Times New Roman" w:cs="Times New Roman"/>
                <w:color w:val="000000" w:themeColor="text1"/>
                <w:sz w:val="28"/>
                <w:szCs w:val="28"/>
                <w:lang w:val="uk-UA" w:eastAsia="ru-RU"/>
              </w:rPr>
              <w:t>.</w:t>
            </w:r>
          </w:p>
          <w:p w14:paraId="30170F75" w14:textId="65A1F6B7" w:rsidR="00210247" w:rsidRPr="00325E1B" w:rsidRDefault="00125397" w:rsidP="00D46BBB">
            <w:pPr>
              <w:ind w:firstLine="317"/>
              <w:jc w:val="both"/>
              <w:rPr>
                <w:rFonts w:ascii="Times New Roman" w:hAnsi="Times New Roman" w:cs="Times New Roman"/>
                <w:color w:val="000000" w:themeColor="text1"/>
                <w:sz w:val="28"/>
                <w:szCs w:val="28"/>
                <w:lang w:val="uk-UA" w:eastAsia="ru-RU"/>
              </w:rPr>
            </w:pPr>
            <w:r w:rsidRPr="00325E1B">
              <w:rPr>
                <w:rFonts w:ascii="Times New Roman" w:hAnsi="Times New Roman" w:cs="Times New Roman"/>
                <w:color w:val="000000" w:themeColor="text1"/>
                <w:sz w:val="28"/>
                <w:szCs w:val="28"/>
                <w:lang w:val="uk-UA" w:eastAsia="ru-RU"/>
              </w:rPr>
              <w:t xml:space="preserve"> </w:t>
            </w:r>
            <w:r w:rsidR="00210247" w:rsidRPr="00325E1B">
              <w:rPr>
                <w:rFonts w:ascii="Times New Roman" w:hAnsi="Times New Roman" w:cs="Times New Roman"/>
                <w:color w:val="000000" w:themeColor="text1"/>
                <w:sz w:val="28"/>
                <w:szCs w:val="28"/>
                <w:lang w:val="uk-UA" w:eastAsia="ru-RU"/>
              </w:rPr>
              <w:t xml:space="preserve">На засіданні </w:t>
            </w:r>
            <w:r w:rsidR="00D46BBB" w:rsidRPr="00325E1B">
              <w:rPr>
                <w:rFonts w:ascii="Times New Roman" w:hAnsi="Times New Roman" w:cs="Times New Roman"/>
                <w:color w:val="000000" w:themeColor="text1"/>
                <w:sz w:val="28"/>
                <w:szCs w:val="28"/>
                <w:lang w:val="uk-UA" w:eastAsia="ru-RU"/>
              </w:rPr>
              <w:t>ініціативної групи розглядається питання щодо створення органу самоорганізації населення, визначення його орієнтовні територіальні межі:</w:t>
            </w:r>
          </w:p>
          <w:p w14:paraId="7FB8D796" w14:textId="77777777" w:rsidR="00D46BBB" w:rsidRPr="00325E1B" w:rsidRDefault="00D46BBB" w:rsidP="00D46BBB">
            <w:pPr>
              <w:pStyle w:val="a5"/>
              <w:numPr>
                <w:ilvl w:val="0"/>
                <w:numId w:val="11"/>
              </w:numPr>
              <w:ind w:left="34" w:firstLine="283"/>
              <w:jc w:val="both"/>
              <w:rPr>
                <w:rFonts w:ascii="Times New Roman" w:hAnsi="Times New Roman" w:cs="Times New Roman"/>
                <w:color w:val="000000" w:themeColor="text1"/>
                <w:sz w:val="28"/>
                <w:szCs w:val="28"/>
                <w:lang w:val="uk-UA" w:eastAsia="ru-RU"/>
              </w:rPr>
            </w:pPr>
            <w:r w:rsidRPr="00325E1B">
              <w:rPr>
                <w:rFonts w:ascii="Times New Roman" w:hAnsi="Times New Roman" w:cs="Times New Roman"/>
                <w:color w:val="000000" w:themeColor="text1"/>
                <w:sz w:val="28"/>
                <w:szCs w:val="28"/>
                <w:lang w:val="uk-UA" w:eastAsia="ru-RU"/>
              </w:rPr>
              <w:t xml:space="preserve">будинковий комітет – в межах будинку, декількох будинків, які </w:t>
            </w:r>
            <w:proofErr w:type="spellStart"/>
            <w:r w:rsidRPr="00325E1B">
              <w:rPr>
                <w:rFonts w:ascii="Times New Roman" w:hAnsi="Times New Roman" w:cs="Times New Roman"/>
                <w:color w:val="000000" w:themeColor="text1"/>
                <w:sz w:val="28"/>
                <w:szCs w:val="28"/>
                <w:lang w:val="uk-UA" w:eastAsia="ru-RU"/>
              </w:rPr>
              <w:t>компактно</w:t>
            </w:r>
            <w:proofErr w:type="spellEnd"/>
            <w:r w:rsidRPr="00325E1B">
              <w:rPr>
                <w:rFonts w:ascii="Times New Roman" w:hAnsi="Times New Roman" w:cs="Times New Roman"/>
                <w:color w:val="000000" w:themeColor="text1"/>
                <w:sz w:val="28"/>
                <w:szCs w:val="28"/>
                <w:lang w:val="uk-UA" w:eastAsia="ru-RU"/>
              </w:rPr>
              <w:t xml:space="preserve"> розташовані та пов’язані спільними інтересами</w:t>
            </w:r>
            <w:r w:rsidR="00053173" w:rsidRPr="00325E1B">
              <w:rPr>
                <w:rFonts w:ascii="Times New Roman" w:hAnsi="Times New Roman" w:cs="Times New Roman"/>
                <w:color w:val="000000" w:themeColor="text1"/>
                <w:sz w:val="28"/>
                <w:szCs w:val="28"/>
                <w:lang w:val="uk-UA" w:eastAsia="ru-RU"/>
              </w:rPr>
              <w:t xml:space="preserve"> життєдіяльності;</w:t>
            </w:r>
          </w:p>
          <w:p w14:paraId="71339EC2" w14:textId="77777777" w:rsidR="00053173" w:rsidRPr="00325E1B" w:rsidRDefault="00053173" w:rsidP="00D46BBB">
            <w:pPr>
              <w:pStyle w:val="a5"/>
              <w:numPr>
                <w:ilvl w:val="0"/>
                <w:numId w:val="11"/>
              </w:numPr>
              <w:ind w:left="34" w:firstLine="283"/>
              <w:jc w:val="both"/>
              <w:rPr>
                <w:rFonts w:ascii="Times New Roman" w:hAnsi="Times New Roman" w:cs="Times New Roman"/>
                <w:color w:val="000000" w:themeColor="text1"/>
                <w:sz w:val="28"/>
                <w:szCs w:val="28"/>
                <w:lang w:val="uk-UA" w:eastAsia="ru-RU"/>
              </w:rPr>
            </w:pPr>
            <w:r w:rsidRPr="00325E1B">
              <w:rPr>
                <w:rFonts w:ascii="Times New Roman" w:hAnsi="Times New Roman" w:cs="Times New Roman"/>
                <w:color w:val="000000" w:themeColor="text1"/>
                <w:sz w:val="28"/>
                <w:szCs w:val="28"/>
                <w:lang w:val="uk-UA" w:eastAsia="ru-RU"/>
              </w:rPr>
              <w:t>вуличний комітет – в межах вулиці, частини вулиці, з п</w:t>
            </w:r>
            <w:r w:rsidR="000C3A78" w:rsidRPr="00325E1B">
              <w:rPr>
                <w:rFonts w:ascii="Times New Roman" w:hAnsi="Times New Roman" w:cs="Times New Roman"/>
                <w:color w:val="000000" w:themeColor="text1"/>
                <w:sz w:val="28"/>
                <w:szCs w:val="28"/>
                <w:lang w:val="uk-UA" w:eastAsia="ru-RU"/>
              </w:rPr>
              <w:t>рилеглими провулками в районі міста</w:t>
            </w:r>
            <w:r w:rsidRPr="00325E1B">
              <w:rPr>
                <w:rFonts w:ascii="Times New Roman" w:hAnsi="Times New Roman" w:cs="Times New Roman"/>
                <w:color w:val="000000" w:themeColor="text1"/>
                <w:sz w:val="28"/>
                <w:szCs w:val="28"/>
                <w:lang w:val="uk-UA" w:eastAsia="ru-RU"/>
              </w:rPr>
              <w:t xml:space="preserve"> Києва (як правило в межах індивідуальної житлової забудови;</w:t>
            </w:r>
          </w:p>
          <w:p w14:paraId="645E6FB0" w14:textId="77777777" w:rsidR="00053173" w:rsidRPr="00325E1B" w:rsidRDefault="00053173" w:rsidP="00D46BBB">
            <w:pPr>
              <w:pStyle w:val="a5"/>
              <w:numPr>
                <w:ilvl w:val="0"/>
                <w:numId w:val="11"/>
              </w:numPr>
              <w:ind w:left="34" w:firstLine="283"/>
              <w:jc w:val="both"/>
              <w:rPr>
                <w:rFonts w:ascii="Times New Roman" w:hAnsi="Times New Roman" w:cs="Times New Roman"/>
                <w:color w:val="000000" w:themeColor="text1"/>
                <w:sz w:val="28"/>
                <w:szCs w:val="28"/>
                <w:lang w:val="uk-UA" w:eastAsia="ru-RU"/>
              </w:rPr>
            </w:pPr>
            <w:r w:rsidRPr="00325E1B">
              <w:rPr>
                <w:rFonts w:ascii="Times New Roman" w:hAnsi="Times New Roman" w:cs="Times New Roman"/>
                <w:color w:val="000000" w:themeColor="text1"/>
                <w:sz w:val="28"/>
                <w:szCs w:val="28"/>
                <w:lang w:val="uk-UA" w:eastAsia="ru-RU"/>
              </w:rPr>
              <w:t xml:space="preserve">квартальний комітет – в </w:t>
            </w:r>
            <w:r w:rsidR="000C3A78" w:rsidRPr="00325E1B">
              <w:rPr>
                <w:rFonts w:ascii="Times New Roman" w:hAnsi="Times New Roman" w:cs="Times New Roman"/>
                <w:color w:val="000000" w:themeColor="text1"/>
                <w:sz w:val="28"/>
                <w:szCs w:val="28"/>
                <w:lang w:val="uk-UA" w:eastAsia="ru-RU"/>
              </w:rPr>
              <w:t>межах території кварталу</w:t>
            </w:r>
            <w:r w:rsidRPr="00325E1B">
              <w:rPr>
                <w:rFonts w:ascii="Times New Roman" w:hAnsi="Times New Roman" w:cs="Times New Roman"/>
                <w:color w:val="000000" w:themeColor="text1"/>
                <w:sz w:val="28"/>
                <w:szCs w:val="28"/>
                <w:lang w:val="uk-UA" w:eastAsia="ru-RU"/>
              </w:rPr>
              <w:t>, обмеженого вулицями з прилеглими провулками в районі</w:t>
            </w:r>
            <w:r w:rsidR="004E6664" w:rsidRPr="00325E1B">
              <w:rPr>
                <w:rFonts w:ascii="Times New Roman" w:hAnsi="Times New Roman" w:cs="Times New Roman"/>
                <w:color w:val="000000" w:themeColor="text1"/>
                <w:sz w:val="28"/>
                <w:szCs w:val="28"/>
                <w:lang w:val="uk-UA" w:eastAsia="ru-RU"/>
              </w:rPr>
              <w:t xml:space="preserve"> міста Києва (як правило в межах індивідуальної житлової забудови);</w:t>
            </w:r>
          </w:p>
          <w:p w14:paraId="15EF8C7B" w14:textId="77777777" w:rsidR="004E6664" w:rsidRPr="00325E1B" w:rsidRDefault="004E6664" w:rsidP="00D46BBB">
            <w:pPr>
              <w:pStyle w:val="a5"/>
              <w:numPr>
                <w:ilvl w:val="0"/>
                <w:numId w:val="11"/>
              </w:numPr>
              <w:ind w:left="34" w:firstLine="283"/>
              <w:jc w:val="both"/>
              <w:rPr>
                <w:rFonts w:ascii="Times New Roman" w:hAnsi="Times New Roman" w:cs="Times New Roman"/>
                <w:color w:val="000000" w:themeColor="text1"/>
                <w:sz w:val="28"/>
                <w:szCs w:val="28"/>
                <w:lang w:val="uk-UA" w:eastAsia="ru-RU"/>
              </w:rPr>
            </w:pPr>
            <w:r w:rsidRPr="00325E1B">
              <w:rPr>
                <w:rFonts w:ascii="Times New Roman" w:hAnsi="Times New Roman" w:cs="Times New Roman"/>
                <w:color w:val="000000" w:themeColor="text1"/>
                <w:sz w:val="28"/>
                <w:szCs w:val="28"/>
                <w:lang w:val="uk-UA" w:eastAsia="ru-RU"/>
              </w:rPr>
              <w:t>комітет мікрорайону – в межах території окремого мікрорайону (житлово-експлуатаційної організації) в районі міста Києва;</w:t>
            </w:r>
          </w:p>
          <w:p w14:paraId="21ED007C" w14:textId="77777777" w:rsidR="004E6664" w:rsidRPr="00325E1B" w:rsidRDefault="004E6664" w:rsidP="008D5C90">
            <w:pPr>
              <w:pStyle w:val="a5"/>
              <w:numPr>
                <w:ilvl w:val="0"/>
                <w:numId w:val="11"/>
              </w:numPr>
              <w:ind w:left="34" w:firstLine="283"/>
              <w:jc w:val="both"/>
              <w:rPr>
                <w:rFonts w:ascii="Times New Roman" w:hAnsi="Times New Roman" w:cs="Times New Roman"/>
                <w:color w:val="000000" w:themeColor="text1"/>
                <w:sz w:val="28"/>
                <w:szCs w:val="28"/>
                <w:lang w:val="uk-UA" w:eastAsia="ru-RU"/>
              </w:rPr>
            </w:pPr>
            <w:r w:rsidRPr="00325E1B">
              <w:rPr>
                <w:rFonts w:ascii="Times New Roman" w:hAnsi="Times New Roman" w:cs="Times New Roman"/>
                <w:color w:val="000000" w:themeColor="text1"/>
                <w:sz w:val="28"/>
                <w:szCs w:val="28"/>
                <w:lang w:val="uk-UA" w:eastAsia="ru-RU"/>
              </w:rPr>
              <w:t>комітет району – в межах одного або кількох районів в місті Києві, якщо його межі не співпадають з межами діяльності районної у місті Києві ради (у разі її створення).</w:t>
            </w:r>
          </w:p>
          <w:p w14:paraId="1C38588F" w14:textId="77777777" w:rsidR="007F5340" w:rsidRPr="00325E1B" w:rsidRDefault="00623484" w:rsidP="008D5C90">
            <w:pPr>
              <w:ind w:firstLine="459"/>
              <w:jc w:val="both"/>
              <w:rPr>
                <w:rFonts w:ascii="Times New Roman" w:hAnsi="Times New Roman" w:cs="Times New Roman"/>
                <w:color w:val="000000" w:themeColor="text1"/>
                <w:sz w:val="28"/>
                <w:szCs w:val="28"/>
                <w:lang w:val="uk-UA"/>
              </w:rPr>
            </w:pPr>
            <w:r w:rsidRPr="00325E1B">
              <w:rPr>
                <w:rFonts w:ascii="Times New Roman" w:hAnsi="Times New Roman" w:cs="Times New Roman"/>
                <w:color w:val="000000" w:themeColor="text1"/>
                <w:sz w:val="28"/>
                <w:szCs w:val="28"/>
                <w:lang w:val="uk-UA" w:eastAsia="ru-RU"/>
              </w:rPr>
              <w:t>На засіданні має бути прийнято рішення про необхідність створення органу самоорганізації населенн</w:t>
            </w:r>
            <w:r w:rsidR="008D5C90" w:rsidRPr="00325E1B">
              <w:rPr>
                <w:rFonts w:ascii="Times New Roman" w:hAnsi="Times New Roman" w:cs="Times New Roman"/>
                <w:color w:val="000000" w:themeColor="text1"/>
                <w:sz w:val="28"/>
                <w:szCs w:val="28"/>
                <w:lang w:val="uk-UA" w:eastAsia="ru-RU"/>
              </w:rPr>
              <w:t xml:space="preserve">я та окреслено основні завдання, які необхідно виконати ініціативній групі, визначення кількості мешканців з правом голосу (інформацію про кількість мешканців можна отримати у Департаменті </w:t>
            </w:r>
            <w:r w:rsidR="008D5C90" w:rsidRPr="00325E1B">
              <w:rPr>
                <w:rFonts w:ascii="Times New Roman" w:hAnsi="Times New Roman" w:cs="Times New Roman"/>
                <w:color w:val="000000" w:themeColor="text1"/>
                <w:sz w:val="28"/>
                <w:szCs w:val="28"/>
                <w:lang w:val="uk-UA"/>
              </w:rPr>
              <w:t>з питань реєстрації виконавчого органу Київської міської ради (Київської міської державної адміністрації</w:t>
            </w:r>
            <w:r w:rsidR="008D5C90" w:rsidRPr="00325E1B">
              <w:rPr>
                <w:rFonts w:ascii="Times New Roman" w:hAnsi="Times New Roman" w:cs="Times New Roman"/>
                <w:color w:val="000000" w:themeColor="text1"/>
                <w:sz w:val="28"/>
                <w:szCs w:val="28"/>
                <w:lang w:val="uk-UA" w:eastAsia="ru-RU"/>
              </w:rPr>
              <w:t>), визначення назви органу самоорганізації населення та організація проведення зборів (конференції) мешканців відповідної території.</w:t>
            </w:r>
          </w:p>
        </w:tc>
      </w:tr>
      <w:tr w:rsidR="00006553" w:rsidRPr="00006553" w14:paraId="3DA97736" w14:textId="77777777" w:rsidTr="00DE6148">
        <w:tc>
          <w:tcPr>
            <w:tcW w:w="9571" w:type="dxa"/>
            <w:gridSpan w:val="2"/>
          </w:tcPr>
          <w:p w14:paraId="7466F0AF" w14:textId="77777777" w:rsidR="00C65F1D" w:rsidRPr="00006553" w:rsidRDefault="00C65F1D" w:rsidP="00F0508E">
            <w:pPr>
              <w:rPr>
                <w:rFonts w:ascii="Times New Roman" w:hAnsi="Times New Roman" w:cs="Times New Roman"/>
                <w:b/>
                <w:color w:val="FF0000"/>
                <w:sz w:val="28"/>
                <w:szCs w:val="28"/>
                <w:lang w:val="uk-UA"/>
              </w:rPr>
            </w:pPr>
          </w:p>
          <w:p w14:paraId="2C2C619C" w14:textId="77777777" w:rsidR="00C65F1D" w:rsidRPr="00006553" w:rsidRDefault="00C65F1D" w:rsidP="003D1769">
            <w:pPr>
              <w:jc w:val="center"/>
              <w:rPr>
                <w:rFonts w:ascii="Times New Roman" w:hAnsi="Times New Roman" w:cs="Times New Roman"/>
                <w:bCs/>
                <w:color w:val="FF0000"/>
                <w:sz w:val="28"/>
                <w:szCs w:val="28"/>
                <w:shd w:val="clear" w:color="auto" w:fill="FFFFFF"/>
                <w:lang w:val="uk-UA"/>
              </w:rPr>
            </w:pPr>
            <w:r w:rsidRPr="00DD116C">
              <w:rPr>
                <w:rStyle w:val="a6"/>
                <w:rFonts w:ascii="Times New Roman" w:hAnsi="Times New Roman" w:cs="Times New Roman"/>
                <w:b w:val="0"/>
                <w:sz w:val="28"/>
                <w:szCs w:val="28"/>
                <w:shd w:val="clear" w:color="auto" w:fill="FFFFFF"/>
                <w:lang w:val="uk-UA"/>
              </w:rPr>
              <w:t>Крок</w:t>
            </w:r>
            <w:r w:rsidRPr="00DD116C">
              <w:rPr>
                <w:rStyle w:val="a6"/>
                <w:rFonts w:ascii="Times New Roman" w:hAnsi="Times New Roman" w:cs="Times New Roman"/>
                <w:b w:val="0"/>
                <w:sz w:val="28"/>
                <w:szCs w:val="28"/>
                <w:shd w:val="clear" w:color="auto" w:fill="FFFFFF"/>
              </w:rPr>
              <w:t xml:space="preserve"> 3</w:t>
            </w:r>
          </w:p>
        </w:tc>
      </w:tr>
      <w:tr w:rsidR="00006553" w:rsidRPr="00325E1B" w14:paraId="0621382D" w14:textId="77777777" w:rsidTr="00B818EF">
        <w:tc>
          <w:tcPr>
            <w:tcW w:w="2660" w:type="dxa"/>
          </w:tcPr>
          <w:p w14:paraId="294F2EC8" w14:textId="77777777" w:rsidR="00C65F1D" w:rsidRPr="00DD116C" w:rsidRDefault="00C65F1D" w:rsidP="00C65F1D">
            <w:pPr>
              <w:jc w:val="both"/>
              <w:rPr>
                <w:rFonts w:ascii="Times New Roman" w:hAnsi="Times New Roman" w:cs="Times New Roman"/>
                <w:b/>
                <w:sz w:val="28"/>
                <w:szCs w:val="28"/>
                <w:lang w:val="uk-UA"/>
              </w:rPr>
            </w:pPr>
            <w:r w:rsidRPr="00DD116C">
              <w:rPr>
                <w:rFonts w:ascii="Times New Roman" w:hAnsi="Times New Roman" w:cs="Times New Roman"/>
                <w:sz w:val="28"/>
                <w:szCs w:val="28"/>
                <w:shd w:val="clear" w:color="auto" w:fill="FFFFFF"/>
                <w:lang w:val="uk-UA"/>
              </w:rPr>
              <w:t>Організація проведення зборів мешканців за місцем проживання по ініціюванню створення ОСН.</w:t>
            </w:r>
          </w:p>
          <w:p w14:paraId="5DC2722A" w14:textId="77777777" w:rsidR="00C65F1D" w:rsidRPr="00DD116C" w:rsidRDefault="00C65F1D" w:rsidP="00C65F1D">
            <w:pPr>
              <w:jc w:val="both"/>
              <w:rPr>
                <w:rFonts w:ascii="Times New Roman" w:hAnsi="Times New Roman" w:cs="Times New Roman"/>
                <w:b/>
                <w:sz w:val="28"/>
                <w:szCs w:val="28"/>
                <w:lang w:val="uk-UA"/>
              </w:rPr>
            </w:pPr>
          </w:p>
        </w:tc>
        <w:tc>
          <w:tcPr>
            <w:tcW w:w="6911" w:type="dxa"/>
          </w:tcPr>
          <w:p w14:paraId="086F2E7F" w14:textId="7B4EF965" w:rsidR="00C65F1D" w:rsidRDefault="00DD116C" w:rsidP="00DD116C">
            <w:pPr>
              <w:ind w:firstLine="459"/>
              <w:jc w:val="both"/>
              <w:rPr>
                <w:rFonts w:ascii="Times New Roman" w:hAnsi="Times New Roman" w:cs="Times New Roman"/>
                <w:sz w:val="28"/>
                <w:szCs w:val="28"/>
                <w:shd w:val="clear" w:color="auto" w:fill="FFFFFF"/>
                <w:lang w:val="uk-UA"/>
              </w:rPr>
            </w:pPr>
            <w:r w:rsidRPr="00DD116C">
              <w:rPr>
                <w:rFonts w:ascii="Times New Roman" w:hAnsi="Times New Roman" w:cs="Times New Roman"/>
                <w:sz w:val="28"/>
                <w:szCs w:val="28"/>
                <w:shd w:val="clear" w:color="auto" w:fill="FFFFFF"/>
                <w:lang w:val="uk-UA"/>
              </w:rPr>
              <w:lastRenderedPageBreak/>
              <w:t xml:space="preserve">До проведення зборів жителів </w:t>
            </w:r>
            <w:r w:rsidR="000E543A">
              <w:rPr>
                <w:rFonts w:ascii="Times New Roman" w:hAnsi="Times New Roman" w:cs="Times New Roman"/>
                <w:sz w:val="28"/>
                <w:szCs w:val="28"/>
                <w:shd w:val="clear" w:color="auto" w:fill="FFFFFF"/>
                <w:lang w:val="uk-UA"/>
              </w:rPr>
              <w:t xml:space="preserve">необхідно </w:t>
            </w:r>
            <w:r w:rsidRPr="00DD116C">
              <w:rPr>
                <w:rFonts w:ascii="Times New Roman" w:hAnsi="Times New Roman" w:cs="Times New Roman"/>
                <w:sz w:val="28"/>
                <w:szCs w:val="28"/>
                <w:shd w:val="clear" w:color="auto" w:fill="FFFFFF"/>
                <w:lang w:val="uk-UA"/>
              </w:rPr>
              <w:t>п</w:t>
            </w:r>
            <w:r w:rsidR="00D33E3D" w:rsidRPr="00DD116C">
              <w:rPr>
                <w:rFonts w:ascii="Times New Roman" w:hAnsi="Times New Roman" w:cs="Times New Roman"/>
                <w:sz w:val="28"/>
                <w:szCs w:val="28"/>
                <w:shd w:val="clear" w:color="auto" w:fill="FFFFFF"/>
                <w:lang w:val="uk-UA"/>
              </w:rPr>
              <w:t>ідготу</w:t>
            </w:r>
            <w:r w:rsidR="000E543A">
              <w:rPr>
                <w:rFonts w:ascii="Times New Roman" w:hAnsi="Times New Roman" w:cs="Times New Roman"/>
                <w:sz w:val="28"/>
                <w:szCs w:val="28"/>
                <w:shd w:val="clear" w:color="auto" w:fill="FFFFFF"/>
                <w:lang w:val="uk-UA"/>
              </w:rPr>
              <w:t>вати</w:t>
            </w:r>
            <w:r w:rsidR="00D33E3D" w:rsidRPr="00DD116C">
              <w:rPr>
                <w:rFonts w:ascii="Times New Roman" w:hAnsi="Times New Roman" w:cs="Times New Roman"/>
                <w:sz w:val="28"/>
                <w:szCs w:val="28"/>
                <w:shd w:val="clear" w:color="auto" w:fill="FFFFFF"/>
                <w:lang w:val="uk-UA"/>
              </w:rPr>
              <w:t xml:space="preserve"> </w:t>
            </w:r>
            <w:proofErr w:type="spellStart"/>
            <w:r w:rsidR="00D33E3D" w:rsidRPr="000E543A">
              <w:rPr>
                <w:rFonts w:ascii="Times New Roman" w:hAnsi="Times New Roman" w:cs="Times New Roman"/>
                <w:b/>
                <w:bCs/>
                <w:sz w:val="28"/>
                <w:szCs w:val="28"/>
                <w:shd w:val="clear" w:color="auto" w:fill="FFFFFF"/>
                <w:lang w:val="uk-UA"/>
              </w:rPr>
              <w:t>проє</w:t>
            </w:r>
            <w:r w:rsidR="00C65F1D" w:rsidRPr="000E543A">
              <w:rPr>
                <w:rFonts w:ascii="Times New Roman" w:hAnsi="Times New Roman" w:cs="Times New Roman"/>
                <w:b/>
                <w:bCs/>
                <w:sz w:val="28"/>
                <w:szCs w:val="28"/>
                <w:shd w:val="clear" w:color="auto" w:fill="FFFFFF"/>
                <w:lang w:val="uk-UA"/>
              </w:rPr>
              <w:t>кт</w:t>
            </w:r>
            <w:proofErr w:type="spellEnd"/>
            <w:r w:rsidR="00C65F1D" w:rsidRPr="000E543A">
              <w:rPr>
                <w:rFonts w:ascii="Times New Roman" w:hAnsi="Times New Roman" w:cs="Times New Roman"/>
                <w:b/>
                <w:bCs/>
                <w:sz w:val="28"/>
                <w:szCs w:val="28"/>
                <w:shd w:val="clear" w:color="auto" w:fill="FFFFFF"/>
                <w:lang w:val="uk-UA"/>
              </w:rPr>
              <w:t xml:space="preserve"> протоколу</w:t>
            </w:r>
            <w:r w:rsidR="00C65F1D" w:rsidRPr="00DD116C">
              <w:rPr>
                <w:rFonts w:ascii="Times New Roman" w:hAnsi="Times New Roman" w:cs="Times New Roman"/>
                <w:sz w:val="28"/>
                <w:szCs w:val="28"/>
                <w:shd w:val="clear" w:color="auto" w:fill="FFFFFF"/>
                <w:lang w:val="uk-UA"/>
              </w:rPr>
              <w:t xml:space="preserve"> з порядком денним (у цьому тобі допоможе відповідний зразок, затверджений рішенням Київської міської ради від 26.09.02 №10/170 «Про органи самоорганізації населення в місті Києві») та прове</w:t>
            </w:r>
            <w:r w:rsidR="000E543A">
              <w:rPr>
                <w:rFonts w:ascii="Times New Roman" w:hAnsi="Times New Roman" w:cs="Times New Roman"/>
                <w:sz w:val="28"/>
                <w:szCs w:val="28"/>
                <w:shd w:val="clear" w:color="auto" w:fill="FFFFFF"/>
                <w:lang w:val="uk-UA"/>
              </w:rPr>
              <w:t>сти</w:t>
            </w:r>
            <w:r w:rsidR="00C65F1D" w:rsidRPr="00DD116C">
              <w:rPr>
                <w:rFonts w:ascii="Times New Roman" w:hAnsi="Times New Roman" w:cs="Times New Roman"/>
                <w:sz w:val="28"/>
                <w:szCs w:val="28"/>
                <w:shd w:val="clear" w:color="auto" w:fill="FFFFFF"/>
                <w:lang w:val="uk-UA"/>
              </w:rPr>
              <w:t xml:space="preserve"> збори</w:t>
            </w:r>
            <w:r w:rsidR="00320444" w:rsidRPr="00DD116C">
              <w:rPr>
                <w:rFonts w:ascii="Times New Roman" w:hAnsi="Times New Roman" w:cs="Times New Roman"/>
                <w:sz w:val="28"/>
                <w:szCs w:val="28"/>
                <w:shd w:val="clear" w:color="auto" w:fill="FFFFFF"/>
                <w:lang w:val="uk-UA"/>
              </w:rPr>
              <w:t xml:space="preserve"> або </w:t>
            </w:r>
            <w:r w:rsidR="00320444" w:rsidRPr="00DD116C">
              <w:rPr>
                <w:rFonts w:ascii="Times New Roman" w:hAnsi="Times New Roman" w:cs="Times New Roman"/>
                <w:sz w:val="28"/>
                <w:szCs w:val="28"/>
                <w:shd w:val="clear" w:color="auto" w:fill="FFFFFF"/>
                <w:lang w:val="uk-UA"/>
              </w:rPr>
              <w:lastRenderedPageBreak/>
              <w:t>конференцію</w:t>
            </w:r>
            <w:r w:rsidR="00C65F1D" w:rsidRPr="00DD116C">
              <w:rPr>
                <w:rFonts w:ascii="Times New Roman" w:hAnsi="Times New Roman" w:cs="Times New Roman"/>
                <w:sz w:val="28"/>
                <w:szCs w:val="28"/>
                <w:shd w:val="clear" w:color="auto" w:fill="FFFFFF"/>
                <w:lang w:val="uk-UA"/>
              </w:rPr>
              <w:t xml:space="preserve"> </w:t>
            </w:r>
            <w:r w:rsidR="000A2F62" w:rsidRPr="00DD116C">
              <w:rPr>
                <w:rFonts w:ascii="Times New Roman" w:hAnsi="Times New Roman" w:cs="Times New Roman"/>
                <w:sz w:val="28"/>
                <w:szCs w:val="28"/>
                <w:shd w:val="clear" w:color="auto" w:fill="FFFFFF"/>
                <w:lang w:val="uk-UA"/>
              </w:rPr>
              <w:t>жителів</w:t>
            </w:r>
            <w:r w:rsidR="00C65F1D" w:rsidRPr="00DD116C">
              <w:rPr>
                <w:rFonts w:ascii="Times New Roman" w:hAnsi="Times New Roman" w:cs="Times New Roman"/>
                <w:sz w:val="28"/>
                <w:szCs w:val="28"/>
                <w:shd w:val="clear" w:color="auto" w:fill="FFFFFF"/>
                <w:lang w:val="uk-UA"/>
              </w:rPr>
              <w:t xml:space="preserve"> за місцем проживання по ініціюванню створення ОСН. Збори</w:t>
            </w:r>
            <w:r w:rsidR="00320444" w:rsidRPr="00DD116C">
              <w:rPr>
                <w:rFonts w:ascii="Times New Roman" w:hAnsi="Times New Roman" w:cs="Times New Roman"/>
                <w:sz w:val="28"/>
                <w:szCs w:val="28"/>
                <w:shd w:val="clear" w:color="auto" w:fill="FFFFFF"/>
                <w:lang w:val="uk-UA"/>
              </w:rPr>
              <w:t xml:space="preserve"> (конференція)</w:t>
            </w:r>
            <w:r w:rsidR="00C65F1D" w:rsidRPr="00DD116C">
              <w:rPr>
                <w:rFonts w:ascii="Times New Roman" w:hAnsi="Times New Roman" w:cs="Times New Roman"/>
                <w:sz w:val="28"/>
                <w:szCs w:val="28"/>
                <w:shd w:val="clear" w:color="auto" w:fill="FFFFFF"/>
                <w:lang w:val="uk-UA"/>
              </w:rPr>
              <w:t xml:space="preserve"> повинні ухвалити рішення про необхідність створення ОСН, визначити його територію, назву, основні напрями діяльності.</w:t>
            </w:r>
          </w:p>
          <w:p w14:paraId="6615E32F" w14:textId="1FC29799" w:rsidR="00325E1B" w:rsidRDefault="00325E1B" w:rsidP="00DD116C">
            <w:pPr>
              <w:ind w:firstLine="459"/>
              <w:jc w:val="both"/>
              <w:rPr>
                <w:rFonts w:ascii="Times New Roman" w:hAnsi="Times New Roman" w:cs="Times New Roman"/>
                <w:sz w:val="28"/>
                <w:szCs w:val="28"/>
                <w:lang w:val="uk-UA"/>
              </w:rPr>
            </w:pPr>
            <w:r w:rsidRPr="00325E1B">
              <w:rPr>
                <w:rFonts w:ascii="Times New Roman" w:hAnsi="Times New Roman" w:cs="Times New Roman"/>
                <w:sz w:val="28"/>
                <w:szCs w:val="28"/>
                <w:lang w:val="uk-UA"/>
              </w:rPr>
              <w:t>Збори жителів за місцем проживання</w:t>
            </w:r>
            <w:r w:rsidR="000E543A">
              <w:rPr>
                <w:rFonts w:ascii="Times New Roman" w:hAnsi="Times New Roman" w:cs="Times New Roman"/>
                <w:sz w:val="28"/>
                <w:szCs w:val="28"/>
                <w:lang w:val="uk-UA"/>
              </w:rPr>
              <w:t xml:space="preserve"> </w:t>
            </w:r>
            <w:r w:rsidRPr="00325E1B">
              <w:rPr>
                <w:rFonts w:ascii="Times New Roman" w:hAnsi="Times New Roman" w:cs="Times New Roman"/>
                <w:sz w:val="28"/>
                <w:szCs w:val="28"/>
                <w:lang w:val="uk-UA"/>
              </w:rPr>
              <w:t>– це зібрання жителів території (району, мікрорайону, кварталу, вулиці, будинку/будинків та ін.) на засадах добровільності, гласності, для вільного неупередженого обговорення і прийняття рішень з найважливіших питань місцевого значення щодо ініціювання створення, створення, діяльності та припинення діяльності органу самоорганізації населення.</w:t>
            </w:r>
            <w:r w:rsidR="000E543A">
              <w:rPr>
                <w:rFonts w:ascii="Times New Roman" w:hAnsi="Times New Roman" w:cs="Times New Roman"/>
                <w:sz w:val="28"/>
                <w:szCs w:val="28"/>
                <w:lang w:val="uk-UA"/>
              </w:rPr>
              <w:t xml:space="preserve"> З</w:t>
            </w:r>
            <w:r w:rsidRPr="00325E1B">
              <w:rPr>
                <w:rFonts w:ascii="Times New Roman" w:hAnsi="Times New Roman" w:cs="Times New Roman"/>
                <w:sz w:val="28"/>
                <w:szCs w:val="28"/>
                <w:lang w:val="uk-UA"/>
              </w:rPr>
              <w:t xml:space="preserve">окрема, </w:t>
            </w:r>
            <w:r w:rsidR="000E543A">
              <w:rPr>
                <w:rFonts w:ascii="Times New Roman" w:hAnsi="Times New Roman" w:cs="Times New Roman"/>
                <w:sz w:val="28"/>
                <w:szCs w:val="28"/>
                <w:lang w:val="uk-UA"/>
              </w:rPr>
              <w:t xml:space="preserve">на зборах </w:t>
            </w:r>
            <w:r w:rsidRPr="00325E1B">
              <w:rPr>
                <w:rFonts w:ascii="Times New Roman" w:hAnsi="Times New Roman" w:cs="Times New Roman"/>
                <w:sz w:val="28"/>
                <w:szCs w:val="28"/>
                <w:lang w:val="uk-UA"/>
              </w:rPr>
              <w:t>об</w:t>
            </w:r>
            <w:r w:rsidR="000E543A">
              <w:rPr>
                <w:rFonts w:ascii="Times New Roman" w:hAnsi="Times New Roman" w:cs="Times New Roman"/>
                <w:sz w:val="28"/>
                <w:szCs w:val="28"/>
                <w:lang w:val="uk-UA"/>
              </w:rPr>
              <w:t xml:space="preserve">ираються </w:t>
            </w:r>
            <w:r w:rsidRPr="00325E1B">
              <w:rPr>
                <w:rFonts w:ascii="Times New Roman" w:hAnsi="Times New Roman" w:cs="Times New Roman"/>
                <w:sz w:val="28"/>
                <w:szCs w:val="28"/>
                <w:lang w:val="uk-UA"/>
              </w:rPr>
              <w:t xml:space="preserve"> уповноважен</w:t>
            </w:r>
            <w:r w:rsidR="000E543A">
              <w:rPr>
                <w:rFonts w:ascii="Times New Roman" w:hAnsi="Times New Roman" w:cs="Times New Roman"/>
                <w:sz w:val="28"/>
                <w:szCs w:val="28"/>
                <w:lang w:val="uk-UA"/>
              </w:rPr>
              <w:t>і</w:t>
            </w:r>
            <w:r w:rsidRPr="00325E1B">
              <w:rPr>
                <w:rFonts w:ascii="Times New Roman" w:hAnsi="Times New Roman" w:cs="Times New Roman"/>
                <w:sz w:val="28"/>
                <w:szCs w:val="28"/>
                <w:lang w:val="uk-UA"/>
              </w:rPr>
              <w:t xml:space="preserve"> </w:t>
            </w:r>
            <w:r w:rsidR="000E543A" w:rsidRPr="00325E1B">
              <w:rPr>
                <w:rFonts w:ascii="Times New Roman" w:hAnsi="Times New Roman" w:cs="Times New Roman"/>
                <w:sz w:val="28"/>
                <w:szCs w:val="28"/>
                <w:lang w:val="uk-UA"/>
              </w:rPr>
              <w:t>представники</w:t>
            </w:r>
            <w:r w:rsidRPr="00325E1B">
              <w:rPr>
                <w:rFonts w:ascii="Times New Roman" w:hAnsi="Times New Roman" w:cs="Times New Roman"/>
                <w:sz w:val="28"/>
                <w:szCs w:val="28"/>
                <w:lang w:val="uk-UA"/>
              </w:rPr>
              <w:t xml:space="preserve"> жителів</w:t>
            </w:r>
            <w:r w:rsidR="000E543A">
              <w:rPr>
                <w:rFonts w:ascii="Times New Roman" w:hAnsi="Times New Roman" w:cs="Times New Roman"/>
                <w:sz w:val="28"/>
                <w:szCs w:val="28"/>
                <w:lang w:val="uk-UA"/>
              </w:rPr>
              <w:t xml:space="preserve"> для участі у конференції жителів (в разі потреби її проведення через значну кількість жителів території створюваного ОСН).</w:t>
            </w:r>
          </w:p>
          <w:p w14:paraId="073E7E76" w14:textId="0EF3ABD7" w:rsidR="000E543A" w:rsidRDefault="000E543A" w:rsidP="00DD116C">
            <w:pPr>
              <w:ind w:firstLine="459"/>
              <w:jc w:val="both"/>
              <w:rPr>
                <w:rFonts w:ascii="Times New Roman" w:hAnsi="Times New Roman" w:cs="Times New Roman"/>
                <w:sz w:val="28"/>
                <w:szCs w:val="28"/>
                <w:lang w:val="uk-UA"/>
              </w:rPr>
            </w:pPr>
            <w:r w:rsidRPr="000E543A">
              <w:rPr>
                <w:rFonts w:ascii="Times New Roman" w:hAnsi="Times New Roman" w:cs="Times New Roman"/>
                <w:sz w:val="28"/>
                <w:szCs w:val="28"/>
                <w:lang w:val="uk-UA"/>
              </w:rPr>
              <w:t>Конференція жителів за місцем проживання – це зібрання представників жителів відповідної території міста Києва (району, мікрорайону, кварталу, вулиці, будинку/будинків та ін.), уповноважених представляти інтереси жителів території на підставі рішень зборів жителів за місцем проживання, які передували проведенню конференції.</w:t>
            </w:r>
          </w:p>
          <w:p w14:paraId="3513FD52" w14:textId="6369D695" w:rsidR="000E543A" w:rsidRPr="000E543A" w:rsidRDefault="000E543A" w:rsidP="00DD116C">
            <w:pPr>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Збори жителів вважаються легітимними, якщо в них взяли участь 50% і більше від загальної кількості жителів, що проживають на території, а конференція жителів – за участі в ній більше 50% від загальної кількості обраних на зборах уповноважених представників, які, відповідно, представляють більшість жителів території створюваного ОСН. Такі представники жителів обираються на зборах жителів локального рівня (в будинку) за нормою представництво довільно визначеною ініціативною групою, наприклад: 1 представник від 50 жителів, чи 1 від 100 (як зручніше жителям організуватися).</w:t>
            </w:r>
          </w:p>
          <w:p w14:paraId="07A2A85A" w14:textId="2DC47DAB" w:rsidR="000E543A" w:rsidRPr="00325E1B" w:rsidRDefault="000E543A" w:rsidP="00DD116C">
            <w:pPr>
              <w:ind w:firstLine="459"/>
              <w:jc w:val="both"/>
              <w:rPr>
                <w:rFonts w:ascii="Times New Roman" w:hAnsi="Times New Roman" w:cs="Times New Roman"/>
                <w:b/>
                <w:sz w:val="28"/>
                <w:szCs w:val="28"/>
                <w:lang w:val="uk-UA"/>
              </w:rPr>
            </w:pPr>
          </w:p>
        </w:tc>
      </w:tr>
      <w:tr w:rsidR="00006553" w:rsidRPr="00006553" w14:paraId="44F9B476" w14:textId="77777777" w:rsidTr="00AF1CB4">
        <w:tc>
          <w:tcPr>
            <w:tcW w:w="9571" w:type="dxa"/>
            <w:gridSpan w:val="2"/>
          </w:tcPr>
          <w:p w14:paraId="4374C1A8" w14:textId="77777777" w:rsidR="00D74558" w:rsidRPr="001F4F22" w:rsidRDefault="00D74558" w:rsidP="00F0508E">
            <w:pPr>
              <w:rPr>
                <w:rFonts w:ascii="Times New Roman" w:hAnsi="Times New Roman" w:cs="Times New Roman"/>
                <w:b/>
                <w:sz w:val="28"/>
                <w:szCs w:val="28"/>
                <w:lang w:val="uk-UA"/>
              </w:rPr>
            </w:pPr>
          </w:p>
          <w:p w14:paraId="7136236B" w14:textId="77777777" w:rsidR="00D74558" w:rsidRPr="001F4F22" w:rsidRDefault="00D74558" w:rsidP="003D1769">
            <w:pPr>
              <w:jc w:val="center"/>
              <w:rPr>
                <w:rFonts w:ascii="Times New Roman" w:hAnsi="Times New Roman" w:cs="Times New Roman"/>
                <w:sz w:val="28"/>
                <w:szCs w:val="28"/>
                <w:lang w:val="uk-UA"/>
              </w:rPr>
            </w:pPr>
            <w:r w:rsidRPr="001F4F22">
              <w:rPr>
                <w:rFonts w:ascii="Times New Roman" w:hAnsi="Times New Roman" w:cs="Times New Roman"/>
                <w:sz w:val="28"/>
                <w:szCs w:val="28"/>
                <w:lang w:val="uk-UA"/>
              </w:rPr>
              <w:t>Крок 4</w:t>
            </w:r>
          </w:p>
        </w:tc>
      </w:tr>
      <w:tr w:rsidR="00006553" w:rsidRPr="00006553" w14:paraId="3C94EDA0" w14:textId="77777777" w:rsidTr="00B818EF">
        <w:tc>
          <w:tcPr>
            <w:tcW w:w="2660" w:type="dxa"/>
          </w:tcPr>
          <w:p w14:paraId="3A8CDE9F" w14:textId="77777777" w:rsidR="00C65F1D" w:rsidRPr="001F4F22" w:rsidRDefault="00D74558" w:rsidP="00D74558">
            <w:pPr>
              <w:jc w:val="both"/>
              <w:rPr>
                <w:rFonts w:ascii="Times New Roman" w:hAnsi="Times New Roman" w:cs="Times New Roman"/>
                <w:b/>
                <w:sz w:val="28"/>
                <w:szCs w:val="28"/>
                <w:lang w:val="uk-UA"/>
              </w:rPr>
            </w:pPr>
            <w:r w:rsidRPr="001F4F22">
              <w:rPr>
                <w:rFonts w:ascii="Times New Roman" w:hAnsi="Times New Roman" w:cs="Times New Roman"/>
                <w:sz w:val="28"/>
                <w:szCs w:val="28"/>
                <w:shd w:val="clear" w:color="auto" w:fill="FFFFFF"/>
                <w:lang w:val="uk-UA"/>
              </w:rPr>
              <w:t xml:space="preserve">Підготовка та подача до Київської міської ради заяви про надання дозволу на </w:t>
            </w:r>
            <w:r w:rsidRPr="001F4F22">
              <w:rPr>
                <w:rFonts w:ascii="Times New Roman" w:hAnsi="Times New Roman" w:cs="Times New Roman"/>
                <w:sz w:val="28"/>
                <w:szCs w:val="28"/>
                <w:shd w:val="clear" w:color="auto" w:fill="FFFFFF"/>
                <w:lang w:val="uk-UA"/>
              </w:rPr>
              <w:lastRenderedPageBreak/>
              <w:t>створення ОСН.</w:t>
            </w:r>
          </w:p>
        </w:tc>
        <w:tc>
          <w:tcPr>
            <w:tcW w:w="6911" w:type="dxa"/>
          </w:tcPr>
          <w:p w14:paraId="494545BD" w14:textId="2A33741E" w:rsidR="008444BC" w:rsidRPr="001F4F22" w:rsidRDefault="00032FD0" w:rsidP="000652B7">
            <w:pPr>
              <w:ind w:firstLine="323"/>
              <w:jc w:val="both"/>
              <w:rPr>
                <w:rFonts w:ascii="Times New Roman" w:hAnsi="Times New Roman" w:cs="Times New Roman"/>
                <w:sz w:val="28"/>
                <w:szCs w:val="28"/>
                <w:lang w:val="uk-UA" w:eastAsia="ru-RU"/>
              </w:rPr>
            </w:pPr>
            <w:r w:rsidRPr="001F4F22">
              <w:rPr>
                <w:rFonts w:ascii="Times New Roman" w:hAnsi="Times New Roman" w:cs="Times New Roman"/>
                <w:sz w:val="28"/>
                <w:szCs w:val="28"/>
                <w:lang w:val="uk-UA" w:eastAsia="ru-RU"/>
              </w:rPr>
              <w:lastRenderedPageBreak/>
              <w:t xml:space="preserve">Для отримання дозволу на створення ОСН </w:t>
            </w:r>
            <w:r w:rsidR="000652B7">
              <w:rPr>
                <w:rFonts w:ascii="Times New Roman" w:hAnsi="Times New Roman" w:cs="Times New Roman"/>
                <w:sz w:val="28"/>
                <w:szCs w:val="28"/>
                <w:lang w:val="uk-UA" w:eastAsia="ru-RU"/>
              </w:rPr>
              <w:t xml:space="preserve">необхідно </w:t>
            </w:r>
            <w:r w:rsidRPr="001F4F22">
              <w:rPr>
                <w:rFonts w:ascii="Times New Roman" w:hAnsi="Times New Roman" w:cs="Times New Roman"/>
                <w:sz w:val="28"/>
                <w:szCs w:val="28"/>
                <w:lang w:val="uk-UA" w:eastAsia="ru-RU"/>
              </w:rPr>
              <w:t>пода</w:t>
            </w:r>
            <w:r w:rsidR="000652B7">
              <w:rPr>
                <w:rFonts w:ascii="Times New Roman" w:hAnsi="Times New Roman" w:cs="Times New Roman"/>
                <w:sz w:val="28"/>
                <w:szCs w:val="28"/>
                <w:lang w:val="uk-UA" w:eastAsia="ru-RU"/>
              </w:rPr>
              <w:t xml:space="preserve">ти </w:t>
            </w:r>
            <w:r w:rsidRPr="001F4F22">
              <w:rPr>
                <w:rFonts w:ascii="Times New Roman" w:hAnsi="Times New Roman" w:cs="Times New Roman"/>
                <w:sz w:val="28"/>
                <w:szCs w:val="28"/>
                <w:lang w:val="uk-UA" w:eastAsia="ru-RU"/>
              </w:rPr>
              <w:t xml:space="preserve">до Київської міської ради </w:t>
            </w:r>
            <w:r w:rsidRPr="000652B7">
              <w:rPr>
                <w:rFonts w:ascii="Times New Roman" w:hAnsi="Times New Roman" w:cs="Times New Roman"/>
                <w:b/>
                <w:bCs/>
                <w:sz w:val="28"/>
                <w:szCs w:val="28"/>
                <w:lang w:val="uk-UA" w:eastAsia="ru-RU"/>
              </w:rPr>
              <w:t>заяву</w:t>
            </w:r>
            <w:r w:rsidRPr="001F4F22">
              <w:rPr>
                <w:rFonts w:ascii="Times New Roman" w:hAnsi="Times New Roman" w:cs="Times New Roman"/>
                <w:sz w:val="28"/>
                <w:szCs w:val="28"/>
                <w:lang w:val="uk-UA" w:eastAsia="ru-RU"/>
              </w:rPr>
              <w:t xml:space="preserve"> з такими документами:</w:t>
            </w:r>
          </w:p>
          <w:p w14:paraId="0191448C" w14:textId="77777777" w:rsidR="008444BC" w:rsidRPr="001F4F22" w:rsidRDefault="008444BC" w:rsidP="000652B7">
            <w:pPr>
              <w:ind w:firstLine="323"/>
              <w:jc w:val="both"/>
              <w:rPr>
                <w:rFonts w:ascii="Times New Roman" w:hAnsi="Times New Roman" w:cs="Times New Roman"/>
                <w:sz w:val="28"/>
                <w:szCs w:val="28"/>
                <w:lang w:val="uk-UA" w:eastAsia="ru-RU"/>
              </w:rPr>
            </w:pPr>
            <w:r w:rsidRPr="001F4F22">
              <w:rPr>
                <w:rFonts w:ascii="Times New Roman" w:hAnsi="Times New Roman" w:cs="Times New Roman"/>
                <w:sz w:val="28"/>
                <w:szCs w:val="28"/>
                <w:lang w:val="uk-UA" w:eastAsia="ru-RU"/>
              </w:rPr>
              <w:t xml:space="preserve">- </w:t>
            </w:r>
            <w:r w:rsidR="00032FD0" w:rsidRPr="000652B7">
              <w:rPr>
                <w:rFonts w:ascii="Times New Roman" w:eastAsia="Times New Roman" w:hAnsi="Times New Roman" w:cs="Times New Roman"/>
                <w:b/>
                <w:bCs/>
                <w:sz w:val="28"/>
                <w:szCs w:val="28"/>
                <w:lang w:val="uk-UA" w:eastAsia="ru-RU"/>
              </w:rPr>
              <w:t>протокол зборів</w:t>
            </w:r>
            <w:r w:rsidR="00320444" w:rsidRPr="000652B7">
              <w:rPr>
                <w:rFonts w:ascii="Times New Roman" w:eastAsia="Times New Roman" w:hAnsi="Times New Roman" w:cs="Times New Roman"/>
                <w:b/>
                <w:bCs/>
                <w:sz w:val="28"/>
                <w:szCs w:val="28"/>
                <w:lang w:val="uk-UA" w:eastAsia="ru-RU"/>
              </w:rPr>
              <w:t xml:space="preserve"> (конференції)</w:t>
            </w:r>
            <w:r w:rsidR="00032FD0" w:rsidRPr="000652B7">
              <w:rPr>
                <w:rFonts w:ascii="Times New Roman" w:eastAsia="Times New Roman" w:hAnsi="Times New Roman" w:cs="Times New Roman"/>
                <w:b/>
                <w:bCs/>
                <w:sz w:val="28"/>
                <w:szCs w:val="28"/>
                <w:lang w:val="uk-UA" w:eastAsia="ru-RU"/>
              </w:rPr>
              <w:t> </w:t>
            </w:r>
            <w:r w:rsidR="000A2F62" w:rsidRPr="000652B7">
              <w:rPr>
                <w:rFonts w:ascii="Times New Roman" w:eastAsia="Times New Roman" w:hAnsi="Times New Roman" w:cs="Times New Roman"/>
                <w:b/>
                <w:bCs/>
                <w:sz w:val="28"/>
                <w:szCs w:val="28"/>
                <w:lang w:val="uk-UA" w:eastAsia="ru-RU"/>
              </w:rPr>
              <w:t>жителів</w:t>
            </w:r>
            <w:r w:rsidR="00032FD0" w:rsidRPr="000652B7">
              <w:rPr>
                <w:rFonts w:ascii="Times New Roman" w:eastAsia="Times New Roman" w:hAnsi="Times New Roman" w:cs="Times New Roman"/>
                <w:b/>
                <w:bCs/>
                <w:sz w:val="28"/>
                <w:szCs w:val="28"/>
                <w:lang w:val="uk-UA" w:eastAsia="ru-RU"/>
              </w:rPr>
              <w:t xml:space="preserve"> за місцем проживання</w:t>
            </w:r>
            <w:r w:rsidR="00032FD0" w:rsidRPr="001F4F22">
              <w:rPr>
                <w:rFonts w:ascii="Times New Roman" w:eastAsia="Times New Roman" w:hAnsi="Times New Roman" w:cs="Times New Roman"/>
                <w:sz w:val="28"/>
                <w:szCs w:val="28"/>
                <w:lang w:val="uk-UA" w:eastAsia="ru-RU"/>
              </w:rPr>
              <w:t xml:space="preserve"> про ініціювання створення органу </w:t>
            </w:r>
            <w:r w:rsidR="00032FD0" w:rsidRPr="001F4F22">
              <w:rPr>
                <w:rFonts w:ascii="Times New Roman" w:eastAsia="Times New Roman" w:hAnsi="Times New Roman" w:cs="Times New Roman"/>
                <w:sz w:val="28"/>
                <w:szCs w:val="28"/>
                <w:lang w:val="uk-UA" w:eastAsia="ru-RU"/>
              </w:rPr>
              <w:lastRenderedPageBreak/>
              <w:t>самоорганізації населення із зазначенням основних напрямів діяльності створюваного органу самоорганізації населення;</w:t>
            </w:r>
          </w:p>
          <w:p w14:paraId="3CFF5D04" w14:textId="77777777" w:rsidR="00032FD0" w:rsidRPr="001F4F22" w:rsidRDefault="008444BC" w:rsidP="008444BC">
            <w:pPr>
              <w:jc w:val="both"/>
              <w:rPr>
                <w:rFonts w:ascii="Times New Roman" w:hAnsi="Times New Roman" w:cs="Times New Roman"/>
                <w:sz w:val="28"/>
                <w:szCs w:val="28"/>
                <w:lang w:val="uk-UA" w:eastAsia="ru-RU"/>
              </w:rPr>
            </w:pPr>
            <w:r w:rsidRPr="001F4F22">
              <w:rPr>
                <w:rFonts w:ascii="Times New Roman" w:hAnsi="Times New Roman" w:cs="Times New Roman"/>
                <w:sz w:val="28"/>
                <w:szCs w:val="28"/>
                <w:lang w:val="uk-UA" w:eastAsia="ru-RU"/>
              </w:rPr>
              <w:t xml:space="preserve">- </w:t>
            </w:r>
            <w:r w:rsidR="00032FD0" w:rsidRPr="001F4F22">
              <w:rPr>
                <w:rFonts w:ascii="Times New Roman" w:eastAsia="Times New Roman" w:hAnsi="Times New Roman" w:cs="Times New Roman"/>
                <w:b/>
                <w:bCs/>
                <w:sz w:val="28"/>
                <w:szCs w:val="28"/>
                <w:lang w:val="uk-UA" w:eastAsia="ru-RU"/>
              </w:rPr>
              <w:t>список учасників зборів</w:t>
            </w:r>
            <w:r w:rsidR="00320444" w:rsidRPr="001F4F22">
              <w:rPr>
                <w:rFonts w:ascii="Times New Roman" w:eastAsia="Times New Roman" w:hAnsi="Times New Roman" w:cs="Times New Roman"/>
                <w:b/>
                <w:bCs/>
                <w:sz w:val="28"/>
                <w:szCs w:val="28"/>
                <w:lang w:val="uk-UA" w:eastAsia="ru-RU"/>
              </w:rPr>
              <w:t xml:space="preserve"> (конференції)</w:t>
            </w:r>
            <w:r w:rsidR="00032FD0" w:rsidRPr="001F4F22">
              <w:rPr>
                <w:rFonts w:ascii="Times New Roman" w:eastAsia="Times New Roman" w:hAnsi="Times New Roman" w:cs="Times New Roman"/>
                <w:sz w:val="28"/>
                <w:szCs w:val="28"/>
                <w:lang w:val="uk-UA" w:eastAsia="ru-RU"/>
              </w:rPr>
              <w:t> </w:t>
            </w:r>
            <w:r w:rsidR="000A2F62" w:rsidRPr="001F4F22">
              <w:rPr>
                <w:rFonts w:ascii="Times New Roman" w:eastAsia="Times New Roman" w:hAnsi="Times New Roman" w:cs="Times New Roman"/>
                <w:sz w:val="28"/>
                <w:szCs w:val="28"/>
                <w:lang w:val="uk-UA" w:eastAsia="ru-RU"/>
              </w:rPr>
              <w:t>жителів</w:t>
            </w:r>
            <w:r w:rsidR="00032FD0" w:rsidRPr="001F4F22">
              <w:rPr>
                <w:rFonts w:ascii="Times New Roman" w:eastAsia="Times New Roman" w:hAnsi="Times New Roman" w:cs="Times New Roman"/>
                <w:sz w:val="28"/>
                <w:szCs w:val="28"/>
                <w:lang w:val="uk-UA" w:eastAsia="ru-RU"/>
              </w:rPr>
              <w:t xml:space="preserve"> за місцем проживання із зазначенням прізвища, імені, по батькові, року народження, серії і номера паспорта та домашньої адреси кожного учасника зборів.</w:t>
            </w:r>
          </w:p>
          <w:p w14:paraId="2BA03819" w14:textId="77777777" w:rsidR="00C65F1D" w:rsidRPr="001F4F22" w:rsidRDefault="00C65F1D" w:rsidP="00F0508E">
            <w:pPr>
              <w:rPr>
                <w:rFonts w:ascii="Times New Roman" w:hAnsi="Times New Roman" w:cs="Times New Roman"/>
                <w:b/>
                <w:sz w:val="28"/>
                <w:szCs w:val="28"/>
                <w:lang w:val="uk-UA"/>
              </w:rPr>
            </w:pPr>
          </w:p>
        </w:tc>
      </w:tr>
      <w:tr w:rsidR="00006553" w:rsidRPr="00006553" w14:paraId="449DBEFB" w14:textId="77777777" w:rsidTr="005A659F">
        <w:tc>
          <w:tcPr>
            <w:tcW w:w="9571" w:type="dxa"/>
            <w:gridSpan w:val="2"/>
          </w:tcPr>
          <w:p w14:paraId="386CE519" w14:textId="77777777" w:rsidR="00EE6142" w:rsidRPr="00521832" w:rsidRDefault="00506F22" w:rsidP="003D1769">
            <w:pPr>
              <w:shd w:val="clear" w:color="auto" w:fill="FFFFFF"/>
              <w:spacing w:before="240"/>
              <w:jc w:val="center"/>
              <w:rPr>
                <w:rFonts w:ascii="Times New Roman" w:eastAsia="Times New Roman" w:hAnsi="Times New Roman" w:cs="Times New Roman"/>
                <w:sz w:val="28"/>
                <w:szCs w:val="28"/>
                <w:lang w:val="uk-UA" w:eastAsia="ru-RU"/>
              </w:rPr>
            </w:pPr>
            <w:r w:rsidRPr="00521832">
              <w:rPr>
                <w:rFonts w:ascii="Times New Roman" w:eastAsia="Times New Roman" w:hAnsi="Times New Roman" w:cs="Times New Roman"/>
                <w:sz w:val="28"/>
                <w:szCs w:val="28"/>
                <w:lang w:val="uk-UA" w:eastAsia="ru-RU"/>
              </w:rPr>
              <w:lastRenderedPageBreak/>
              <w:t>Крок 5</w:t>
            </w:r>
          </w:p>
        </w:tc>
      </w:tr>
      <w:tr w:rsidR="00006553" w:rsidRPr="00006553" w14:paraId="2D2C285E" w14:textId="77777777" w:rsidTr="00B818EF">
        <w:tc>
          <w:tcPr>
            <w:tcW w:w="2660" w:type="dxa"/>
          </w:tcPr>
          <w:p w14:paraId="72B48749" w14:textId="77777777" w:rsidR="00506F22" w:rsidRPr="00521832" w:rsidRDefault="00506F22" w:rsidP="00D74558">
            <w:pPr>
              <w:jc w:val="both"/>
              <w:rPr>
                <w:rFonts w:ascii="Times New Roman" w:hAnsi="Times New Roman" w:cs="Times New Roman"/>
                <w:sz w:val="28"/>
                <w:szCs w:val="28"/>
                <w:shd w:val="clear" w:color="auto" w:fill="FFFFFF"/>
                <w:lang w:val="uk-UA"/>
              </w:rPr>
            </w:pPr>
            <w:r w:rsidRPr="00521832">
              <w:rPr>
                <w:rFonts w:ascii="Times New Roman" w:hAnsi="Times New Roman" w:cs="Times New Roman"/>
                <w:sz w:val="28"/>
                <w:szCs w:val="28"/>
                <w:shd w:val="clear" w:color="auto" w:fill="FFFFFF"/>
                <w:lang w:val="uk-UA"/>
              </w:rPr>
              <w:t>Проведення</w:t>
            </w:r>
            <w:r w:rsidR="00521832" w:rsidRPr="00521832">
              <w:rPr>
                <w:rFonts w:ascii="Times New Roman" w:hAnsi="Times New Roman" w:cs="Times New Roman"/>
                <w:sz w:val="28"/>
                <w:szCs w:val="28"/>
                <w:shd w:val="clear" w:color="auto" w:fill="FFFFFF"/>
                <w:lang w:val="uk-UA"/>
              </w:rPr>
              <w:t xml:space="preserve"> зборів мешканців за місцем прож</w:t>
            </w:r>
            <w:r w:rsidRPr="00521832">
              <w:rPr>
                <w:rFonts w:ascii="Times New Roman" w:hAnsi="Times New Roman" w:cs="Times New Roman"/>
                <w:sz w:val="28"/>
                <w:szCs w:val="28"/>
                <w:shd w:val="clear" w:color="auto" w:fill="FFFFFF"/>
                <w:lang w:val="uk-UA"/>
              </w:rPr>
              <w:t>ивання, обрання складу ОСН.</w:t>
            </w:r>
          </w:p>
        </w:tc>
        <w:tc>
          <w:tcPr>
            <w:tcW w:w="6911" w:type="dxa"/>
          </w:tcPr>
          <w:p w14:paraId="12B6EF23" w14:textId="44016C09" w:rsidR="00506F22" w:rsidRPr="00756046" w:rsidRDefault="00984CC2" w:rsidP="00D94E2D">
            <w:pPr>
              <w:ind w:firstLine="459"/>
              <w:jc w:val="both"/>
              <w:rPr>
                <w:rFonts w:ascii="Times New Roman" w:hAnsi="Times New Roman" w:cs="Times New Roman"/>
                <w:b/>
                <w:bCs/>
                <w:color w:val="000000" w:themeColor="text1"/>
                <w:sz w:val="28"/>
                <w:szCs w:val="28"/>
                <w:lang w:val="uk-UA"/>
              </w:rPr>
            </w:pPr>
            <w:r w:rsidRPr="00521832">
              <w:rPr>
                <w:rFonts w:ascii="Times New Roman" w:hAnsi="Times New Roman" w:cs="Times New Roman"/>
                <w:sz w:val="28"/>
                <w:szCs w:val="28"/>
                <w:lang w:val="uk-UA"/>
              </w:rPr>
              <w:t xml:space="preserve">Отримавши </w:t>
            </w:r>
            <w:r w:rsidR="00C867F9" w:rsidRPr="00521832">
              <w:rPr>
                <w:rFonts w:ascii="Times New Roman" w:hAnsi="Times New Roman" w:cs="Times New Roman"/>
                <w:sz w:val="28"/>
                <w:szCs w:val="28"/>
                <w:lang w:val="uk-UA"/>
              </w:rPr>
              <w:t>рішення</w:t>
            </w:r>
            <w:r w:rsidRPr="00521832">
              <w:rPr>
                <w:rFonts w:ascii="Times New Roman" w:hAnsi="Times New Roman" w:cs="Times New Roman"/>
                <w:sz w:val="28"/>
                <w:szCs w:val="28"/>
                <w:lang w:val="uk-UA"/>
              </w:rPr>
              <w:t xml:space="preserve"> Київської міської ради</w:t>
            </w:r>
            <w:r w:rsidR="00C867F9" w:rsidRPr="00521832">
              <w:rPr>
                <w:rFonts w:ascii="Times New Roman" w:hAnsi="Times New Roman" w:cs="Times New Roman"/>
                <w:sz w:val="28"/>
                <w:szCs w:val="28"/>
                <w:lang w:val="uk-UA"/>
              </w:rPr>
              <w:t xml:space="preserve"> про надання дозволу на створення ОСН</w:t>
            </w:r>
            <w:r w:rsidR="00506F22" w:rsidRPr="00521832">
              <w:rPr>
                <w:rFonts w:ascii="Times New Roman" w:hAnsi="Times New Roman" w:cs="Times New Roman"/>
                <w:sz w:val="28"/>
                <w:szCs w:val="28"/>
                <w:lang w:val="uk-UA"/>
              </w:rPr>
              <w:t xml:space="preserve">, </w:t>
            </w:r>
            <w:r w:rsidR="000652B7">
              <w:rPr>
                <w:rFonts w:ascii="Times New Roman" w:hAnsi="Times New Roman" w:cs="Times New Roman"/>
                <w:sz w:val="28"/>
                <w:szCs w:val="28"/>
                <w:lang w:val="uk-UA"/>
              </w:rPr>
              <w:t xml:space="preserve">потрібно </w:t>
            </w:r>
            <w:r w:rsidR="00506F22" w:rsidRPr="00521832">
              <w:rPr>
                <w:rFonts w:ascii="Times New Roman" w:hAnsi="Times New Roman" w:cs="Times New Roman"/>
                <w:sz w:val="28"/>
                <w:szCs w:val="28"/>
                <w:lang w:val="uk-UA"/>
              </w:rPr>
              <w:t>організу</w:t>
            </w:r>
            <w:r w:rsidR="000652B7">
              <w:rPr>
                <w:rFonts w:ascii="Times New Roman" w:hAnsi="Times New Roman" w:cs="Times New Roman"/>
                <w:sz w:val="28"/>
                <w:szCs w:val="28"/>
                <w:lang w:val="uk-UA"/>
              </w:rPr>
              <w:t xml:space="preserve">вати </w:t>
            </w:r>
            <w:r w:rsidR="00506F22" w:rsidRPr="00521832">
              <w:rPr>
                <w:rFonts w:ascii="Times New Roman" w:hAnsi="Times New Roman" w:cs="Times New Roman"/>
                <w:sz w:val="28"/>
                <w:szCs w:val="28"/>
                <w:lang w:val="uk-UA"/>
              </w:rPr>
              <w:t>проведення зборів</w:t>
            </w:r>
            <w:r w:rsidR="00156AA3" w:rsidRPr="00521832">
              <w:rPr>
                <w:rFonts w:ascii="Times New Roman" w:hAnsi="Times New Roman" w:cs="Times New Roman"/>
                <w:sz w:val="28"/>
                <w:szCs w:val="28"/>
                <w:lang w:val="uk-UA"/>
              </w:rPr>
              <w:t xml:space="preserve"> (конференції)</w:t>
            </w:r>
            <w:r w:rsidR="00506F22" w:rsidRPr="00521832">
              <w:rPr>
                <w:rFonts w:ascii="Times New Roman" w:hAnsi="Times New Roman" w:cs="Times New Roman"/>
                <w:sz w:val="28"/>
                <w:szCs w:val="28"/>
                <w:lang w:val="uk-UA"/>
              </w:rPr>
              <w:t xml:space="preserve"> </w:t>
            </w:r>
            <w:r w:rsidR="000F7522" w:rsidRPr="00521832">
              <w:rPr>
                <w:rFonts w:ascii="Times New Roman" w:hAnsi="Times New Roman" w:cs="Times New Roman"/>
                <w:sz w:val="28"/>
                <w:szCs w:val="28"/>
                <w:lang w:val="uk-UA"/>
              </w:rPr>
              <w:t>жителів</w:t>
            </w:r>
            <w:r w:rsidR="00506F22" w:rsidRPr="00521832">
              <w:rPr>
                <w:rFonts w:ascii="Times New Roman" w:hAnsi="Times New Roman" w:cs="Times New Roman"/>
                <w:sz w:val="28"/>
                <w:szCs w:val="28"/>
                <w:lang w:val="uk-UA"/>
              </w:rPr>
              <w:t xml:space="preserve"> за місцем проживання, на яких учасники </w:t>
            </w:r>
            <w:proofErr w:type="spellStart"/>
            <w:r w:rsidR="00506F22" w:rsidRPr="00521832">
              <w:rPr>
                <w:rFonts w:ascii="Times New Roman" w:hAnsi="Times New Roman" w:cs="Times New Roman"/>
                <w:sz w:val="28"/>
                <w:szCs w:val="28"/>
                <w:lang w:val="uk-UA"/>
              </w:rPr>
              <w:t>оберуть</w:t>
            </w:r>
            <w:proofErr w:type="spellEnd"/>
            <w:r w:rsidR="00506F22" w:rsidRPr="00521832">
              <w:rPr>
                <w:rFonts w:ascii="Times New Roman" w:hAnsi="Times New Roman" w:cs="Times New Roman"/>
                <w:sz w:val="28"/>
                <w:szCs w:val="28"/>
                <w:lang w:val="uk-UA"/>
              </w:rPr>
              <w:t xml:space="preserve"> таємним голосуванням склад ОСН (керівника, заступника (заступників), секретаря та членів ОСН)</w:t>
            </w:r>
            <w:r w:rsidR="000652B7">
              <w:rPr>
                <w:rFonts w:ascii="Times New Roman" w:hAnsi="Times New Roman" w:cs="Times New Roman"/>
                <w:sz w:val="28"/>
                <w:szCs w:val="28"/>
                <w:lang w:val="uk-UA"/>
              </w:rPr>
              <w:t xml:space="preserve"> та підготувати </w:t>
            </w:r>
            <w:r w:rsidR="00756046" w:rsidRPr="00756046">
              <w:rPr>
                <w:rFonts w:ascii="Times New Roman" w:hAnsi="Times New Roman" w:cs="Times New Roman"/>
                <w:color w:val="000000" w:themeColor="text1"/>
                <w:sz w:val="28"/>
                <w:szCs w:val="28"/>
                <w:lang w:val="uk-UA"/>
              </w:rPr>
              <w:t xml:space="preserve">відповідний </w:t>
            </w:r>
            <w:r w:rsidR="00756046" w:rsidRPr="00756046">
              <w:rPr>
                <w:rFonts w:ascii="Times New Roman" w:hAnsi="Times New Roman" w:cs="Times New Roman"/>
                <w:b/>
                <w:bCs/>
                <w:color w:val="000000" w:themeColor="text1"/>
                <w:sz w:val="28"/>
                <w:szCs w:val="28"/>
                <w:lang w:val="uk-UA"/>
              </w:rPr>
              <w:t xml:space="preserve">протокол </w:t>
            </w:r>
            <w:r w:rsidR="00756046" w:rsidRPr="00756046">
              <w:rPr>
                <w:rFonts w:ascii="Times New Roman" w:hAnsi="Times New Roman" w:cs="Times New Roman"/>
                <w:b/>
                <w:bCs/>
                <w:color w:val="000000" w:themeColor="text1"/>
                <w:sz w:val="28"/>
                <w:szCs w:val="28"/>
                <w:lang w:val="uk-UA"/>
              </w:rPr>
              <w:t>зборів (конференції) жителів за місцем проживання</w:t>
            </w:r>
            <w:r w:rsidR="00756046" w:rsidRPr="00756046">
              <w:rPr>
                <w:rFonts w:ascii="Times New Roman" w:hAnsi="Times New Roman" w:cs="Times New Roman"/>
                <w:b/>
                <w:bCs/>
                <w:color w:val="000000" w:themeColor="text1"/>
                <w:sz w:val="28"/>
                <w:szCs w:val="28"/>
                <w:lang w:val="uk-UA"/>
              </w:rPr>
              <w:t xml:space="preserve"> щодо створення ОСН із Положенням про ОСН, </w:t>
            </w:r>
            <w:r w:rsidR="000652B7" w:rsidRPr="00756046">
              <w:rPr>
                <w:rFonts w:ascii="Times New Roman" w:hAnsi="Times New Roman" w:cs="Times New Roman"/>
                <w:b/>
                <w:bCs/>
                <w:color w:val="000000" w:themeColor="text1"/>
                <w:sz w:val="28"/>
                <w:szCs w:val="28"/>
                <w:lang w:val="uk-UA"/>
              </w:rPr>
              <w:t>спис</w:t>
            </w:r>
            <w:r w:rsidR="00756046" w:rsidRPr="00756046">
              <w:rPr>
                <w:rFonts w:ascii="Times New Roman" w:hAnsi="Times New Roman" w:cs="Times New Roman"/>
                <w:b/>
                <w:bCs/>
                <w:color w:val="000000" w:themeColor="text1"/>
                <w:sz w:val="28"/>
                <w:szCs w:val="28"/>
                <w:lang w:val="uk-UA"/>
              </w:rPr>
              <w:t xml:space="preserve">ком </w:t>
            </w:r>
            <w:r w:rsidR="000652B7" w:rsidRPr="00756046">
              <w:rPr>
                <w:rFonts w:ascii="Times New Roman" w:hAnsi="Times New Roman" w:cs="Times New Roman"/>
                <w:b/>
                <w:bCs/>
                <w:color w:val="000000" w:themeColor="text1"/>
                <w:sz w:val="28"/>
                <w:szCs w:val="28"/>
                <w:lang w:val="uk-UA"/>
              </w:rPr>
              <w:t>персонального складу ОСН.</w:t>
            </w:r>
          </w:p>
          <w:p w14:paraId="0F00CFAF" w14:textId="7C008081" w:rsidR="00506F22" w:rsidRPr="00521832" w:rsidRDefault="00506F22" w:rsidP="000621A2">
            <w:pPr>
              <w:ind w:firstLine="459"/>
              <w:jc w:val="both"/>
              <w:rPr>
                <w:rFonts w:ascii="Times New Roman" w:hAnsi="Times New Roman" w:cs="Times New Roman"/>
                <w:sz w:val="28"/>
                <w:szCs w:val="28"/>
                <w:lang w:val="uk-UA"/>
              </w:rPr>
            </w:pPr>
            <w:r w:rsidRPr="00521832">
              <w:rPr>
                <w:rFonts w:ascii="Times New Roman" w:hAnsi="Times New Roman" w:cs="Times New Roman"/>
                <w:sz w:val="28"/>
                <w:szCs w:val="28"/>
                <w:lang w:val="uk-UA"/>
              </w:rPr>
              <w:t>Зверн</w:t>
            </w:r>
            <w:r w:rsidR="000652B7">
              <w:rPr>
                <w:rFonts w:ascii="Times New Roman" w:hAnsi="Times New Roman" w:cs="Times New Roman"/>
                <w:sz w:val="28"/>
                <w:szCs w:val="28"/>
                <w:lang w:val="uk-UA"/>
              </w:rPr>
              <w:t xml:space="preserve">іть </w:t>
            </w:r>
            <w:r w:rsidRPr="00521832">
              <w:rPr>
                <w:rFonts w:ascii="Times New Roman" w:hAnsi="Times New Roman" w:cs="Times New Roman"/>
                <w:sz w:val="28"/>
                <w:szCs w:val="28"/>
                <w:lang w:val="uk-UA"/>
              </w:rPr>
              <w:t>увагу, що під час зборів</w:t>
            </w:r>
            <w:r w:rsidR="00156AA3" w:rsidRPr="00521832">
              <w:rPr>
                <w:rFonts w:ascii="Times New Roman" w:hAnsi="Times New Roman" w:cs="Times New Roman"/>
                <w:sz w:val="28"/>
                <w:szCs w:val="28"/>
                <w:lang w:val="uk-UA"/>
              </w:rPr>
              <w:t xml:space="preserve"> (конференції)</w:t>
            </w:r>
            <w:r w:rsidRPr="00521832">
              <w:rPr>
                <w:rFonts w:ascii="Times New Roman" w:hAnsi="Times New Roman" w:cs="Times New Roman"/>
                <w:sz w:val="28"/>
                <w:szCs w:val="28"/>
                <w:lang w:val="uk-UA"/>
              </w:rPr>
              <w:t xml:space="preserve"> обов'язково має бути розглянуто питання про те, на якій основі буде працювати ОСН: на громадських засадах чи на постійній основі з оплатою праці</w:t>
            </w:r>
            <w:r w:rsidR="00984CC2" w:rsidRPr="00521832">
              <w:rPr>
                <w:rFonts w:ascii="Times New Roman" w:hAnsi="Times New Roman" w:cs="Times New Roman"/>
                <w:sz w:val="28"/>
                <w:szCs w:val="28"/>
                <w:lang w:val="uk-UA"/>
              </w:rPr>
              <w:t xml:space="preserve"> (керівника та секретаря)</w:t>
            </w:r>
            <w:r w:rsidRPr="00521832">
              <w:rPr>
                <w:rFonts w:ascii="Times New Roman" w:hAnsi="Times New Roman" w:cs="Times New Roman"/>
                <w:sz w:val="28"/>
                <w:szCs w:val="28"/>
                <w:lang w:val="uk-UA"/>
              </w:rPr>
              <w:t>.</w:t>
            </w:r>
          </w:p>
        </w:tc>
      </w:tr>
      <w:tr w:rsidR="00006553" w:rsidRPr="00006553" w14:paraId="5C5E39F1" w14:textId="77777777" w:rsidTr="00B57A5A">
        <w:tc>
          <w:tcPr>
            <w:tcW w:w="9571" w:type="dxa"/>
            <w:gridSpan w:val="2"/>
          </w:tcPr>
          <w:p w14:paraId="1215760B" w14:textId="77777777" w:rsidR="00EE6142" w:rsidRPr="00D94E2D" w:rsidRDefault="00506F22" w:rsidP="003D1769">
            <w:pPr>
              <w:pStyle w:val="1"/>
              <w:shd w:val="clear" w:color="auto" w:fill="FFFFFF"/>
              <w:spacing w:before="240" w:beforeAutospacing="0" w:after="0" w:afterAutospacing="0"/>
              <w:jc w:val="center"/>
              <w:rPr>
                <w:sz w:val="28"/>
                <w:szCs w:val="28"/>
                <w:lang w:val="uk-UA"/>
              </w:rPr>
            </w:pPr>
            <w:r w:rsidRPr="00D94E2D">
              <w:rPr>
                <w:sz w:val="28"/>
                <w:szCs w:val="28"/>
                <w:lang w:val="uk-UA"/>
              </w:rPr>
              <w:t>Крок 6</w:t>
            </w:r>
          </w:p>
        </w:tc>
      </w:tr>
      <w:tr w:rsidR="00006553" w:rsidRPr="00006553" w14:paraId="18245EDA" w14:textId="77777777" w:rsidTr="00B818EF">
        <w:tc>
          <w:tcPr>
            <w:tcW w:w="2660" w:type="dxa"/>
          </w:tcPr>
          <w:p w14:paraId="25E1CA5D" w14:textId="77777777" w:rsidR="00506F22" w:rsidRPr="00006553" w:rsidRDefault="00506F22" w:rsidP="00D74558">
            <w:pPr>
              <w:jc w:val="both"/>
              <w:rPr>
                <w:rFonts w:ascii="Times New Roman" w:hAnsi="Times New Roman" w:cs="Times New Roman"/>
                <w:color w:val="FF0000"/>
                <w:sz w:val="28"/>
                <w:szCs w:val="28"/>
                <w:shd w:val="clear" w:color="auto" w:fill="FFFFFF"/>
                <w:lang w:val="uk-UA"/>
              </w:rPr>
            </w:pPr>
            <w:r w:rsidRPr="005D1905">
              <w:rPr>
                <w:rFonts w:ascii="Times New Roman" w:hAnsi="Times New Roman" w:cs="Times New Roman"/>
                <w:sz w:val="28"/>
                <w:szCs w:val="28"/>
                <w:shd w:val="clear" w:color="auto" w:fill="FFFFFF"/>
                <w:lang w:val="uk-UA"/>
              </w:rPr>
              <w:t>Підготовка заяви про легалізацію ОСН та подача її до виконавчого органу Київської міської ради (Київської міської державної адміністрації).</w:t>
            </w:r>
          </w:p>
        </w:tc>
        <w:tc>
          <w:tcPr>
            <w:tcW w:w="6911" w:type="dxa"/>
          </w:tcPr>
          <w:p w14:paraId="621D1645" w14:textId="53E66B8A" w:rsidR="00902727" w:rsidRPr="00D94E2D" w:rsidRDefault="00902727" w:rsidP="00D94E2D">
            <w:pPr>
              <w:ind w:firstLine="459"/>
              <w:jc w:val="both"/>
              <w:rPr>
                <w:rFonts w:ascii="Times New Roman" w:hAnsi="Times New Roman" w:cs="Times New Roman"/>
                <w:sz w:val="28"/>
                <w:szCs w:val="28"/>
                <w:lang w:val="uk-UA" w:eastAsia="ru-RU"/>
              </w:rPr>
            </w:pPr>
            <w:r w:rsidRPr="00D94E2D">
              <w:rPr>
                <w:rFonts w:ascii="Times New Roman" w:hAnsi="Times New Roman" w:cs="Times New Roman"/>
                <w:sz w:val="28"/>
                <w:szCs w:val="28"/>
                <w:lang w:val="uk-UA" w:eastAsia="ru-RU"/>
              </w:rPr>
              <w:t>Для реєстрації ОСН</w:t>
            </w:r>
            <w:r w:rsidR="000652B7">
              <w:rPr>
                <w:rFonts w:ascii="Times New Roman" w:hAnsi="Times New Roman" w:cs="Times New Roman"/>
                <w:sz w:val="28"/>
                <w:szCs w:val="28"/>
                <w:lang w:val="uk-UA" w:eastAsia="ru-RU"/>
              </w:rPr>
              <w:t xml:space="preserve"> </w:t>
            </w:r>
            <w:r w:rsidRPr="00D94E2D">
              <w:rPr>
                <w:rFonts w:ascii="Times New Roman" w:hAnsi="Times New Roman" w:cs="Times New Roman"/>
                <w:sz w:val="28"/>
                <w:szCs w:val="28"/>
                <w:lang w:val="uk-UA" w:eastAsia="ru-RU"/>
              </w:rPr>
              <w:t>уповноваженими представниками зборів</w:t>
            </w:r>
            <w:r w:rsidR="00670BAF" w:rsidRPr="00D94E2D">
              <w:rPr>
                <w:rFonts w:ascii="Times New Roman" w:hAnsi="Times New Roman" w:cs="Times New Roman"/>
                <w:sz w:val="28"/>
                <w:szCs w:val="28"/>
                <w:lang w:val="uk-UA" w:eastAsia="ru-RU"/>
              </w:rPr>
              <w:t xml:space="preserve"> (конференції)</w:t>
            </w:r>
            <w:r w:rsidRPr="00D94E2D">
              <w:rPr>
                <w:rFonts w:ascii="Times New Roman" w:hAnsi="Times New Roman" w:cs="Times New Roman"/>
                <w:sz w:val="28"/>
                <w:szCs w:val="28"/>
                <w:lang w:val="uk-UA" w:eastAsia="ru-RU"/>
              </w:rPr>
              <w:t xml:space="preserve"> </w:t>
            </w:r>
            <w:r w:rsidR="000F7522" w:rsidRPr="00D94E2D">
              <w:rPr>
                <w:rFonts w:ascii="Times New Roman" w:hAnsi="Times New Roman" w:cs="Times New Roman"/>
                <w:sz w:val="28"/>
                <w:szCs w:val="28"/>
                <w:lang w:val="uk-UA" w:eastAsia="ru-RU"/>
              </w:rPr>
              <w:t>жителів</w:t>
            </w:r>
            <w:r w:rsidRPr="00D94E2D">
              <w:rPr>
                <w:rFonts w:ascii="Times New Roman" w:hAnsi="Times New Roman" w:cs="Times New Roman"/>
                <w:sz w:val="28"/>
                <w:szCs w:val="28"/>
                <w:lang w:val="uk-UA" w:eastAsia="ru-RU"/>
              </w:rPr>
              <w:t xml:space="preserve"> за місцем проживання пода</w:t>
            </w:r>
            <w:r w:rsidR="000652B7">
              <w:rPr>
                <w:rFonts w:ascii="Times New Roman" w:hAnsi="Times New Roman" w:cs="Times New Roman"/>
                <w:sz w:val="28"/>
                <w:szCs w:val="28"/>
                <w:lang w:val="uk-UA" w:eastAsia="ru-RU"/>
              </w:rPr>
              <w:t xml:space="preserve">ється </w:t>
            </w:r>
            <w:r w:rsidR="00F01F71" w:rsidRPr="00D94E2D">
              <w:rPr>
                <w:rFonts w:ascii="Times New Roman" w:hAnsi="Times New Roman" w:cs="Times New Roman"/>
                <w:sz w:val="28"/>
                <w:szCs w:val="28"/>
                <w:lang w:val="uk-UA" w:eastAsia="ru-RU"/>
              </w:rPr>
              <w:t>до виконавчого органу Київської міської ради</w:t>
            </w:r>
            <w:r w:rsidRPr="00D94E2D">
              <w:rPr>
                <w:rFonts w:ascii="Times New Roman" w:hAnsi="Times New Roman" w:cs="Times New Roman"/>
                <w:sz w:val="28"/>
                <w:szCs w:val="28"/>
                <w:lang w:val="uk-UA" w:eastAsia="ru-RU"/>
              </w:rPr>
              <w:t xml:space="preserve"> (Київської міської державної адміністрації) </w:t>
            </w:r>
            <w:r w:rsidRPr="000652B7">
              <w:rPr>
                <w:rFonts w:ascii="Times New Roman" w:hAnsi="Times New Roman" w:cs="Times New Roman"/>
                <w:b/>
                <w:bCs/>
                <w:sz w:val="28"/>
                <w:szCs w:val="28"/>
                <w:lang w:val="uk-UA" w:eastAsia="ru-RU"/>
              </w:rPr>
              <w:t>заяв</w:t>
            </w:r>
            <w:r w:rsidR="000652B7" w:rsidRPr="000652B7">
              <w:rPr>
                <w:rFonts w:ascii="Times New Roman" w:hAnsi="Times New Roman" w:cs="Times New Roman"/>
                <w:b/>
                <w:bCs/>
                <w:sz w:val="28"/>
                <w:szCs w:val="28"/>
                <w:lang w:val="uk-UA" w:eastAsia="ru-RU"/>
              </w:rPr>
              <w:t>а</w:t>
            </w:r>
            <w:r w:rsidRPr="000652B7">
              <w:rPr>
                <w:rFonts w:ascii="Times New Roman" w:hAnsi="Times New Roman" w:cs="Times New Roman"/>
                <w:b/>
                <w:bCs/>
                <w:sz w:val="28"/>
                <w:szCs w:val="28"/>
                <w:lang w:val="uk-UA" w:eastAsia="ru-RU"/>
              </w:rPr>
              <w:t xml:space="preserve"> про легалізацію ОСН</w:t>
            </w:r>
            <w:r w:rsidRPr="00D94E2D">
              <w:rPr>
                <w:rFonts w:ascii="Times New Roman" w:hAnsi="Times New Roman" w:cs="Times New Roman"/>
                <w:sz w:val="28"/>
                <w:szCs w:val="28"/>
                <w:lang w:val="uk-UA" w:eastAsia="ru-RU"/>
              </w:rPr>
              <w:t xml:space="preserve"> (зразок затверджений розпорядже</w:t>
            </w:r>
            <w:r w:rsidR="00F01F71" w:rsidRPr="00D94E2D">
              <w:rPr>
                <w:rFonts w:ascii="Times New Roman" w:hAnsi="Times New Roman" w:cs="Times New Roman"/>
                <w:sz w:val="28"/>
                <w:szCs w:val="28"/>
                <w:lang w:val="uk-UA" w:eastAsia="ru-RU"/>
              </w:rPr>
              <w:t>нням виконавчого органу Київської міської ради</w:t>
            </w:r>
            <w:r w:rsidRPr="00D94E2D">
              <w:rPr>
                <w:rFonts w:ascii="Times New Roman" w:hAnsi="Times New Roman" w:cs="Times New Roman"/>
                <w:sz w:val="28"/>
                <w:szCs w:val="28"/>
                <w:lang w:val="uk-UA" w:eastAsia="ru-RU"/>
              </w:rPr>
              <w:t xml:space="preserve"> (Київської міської державної адміністрації) від 24.09.03 №1781 «Про затвердження Положення про порядок легалізації органів самоорганізації населення у місті Києві»).</w:t>
            </w:r>
          </w:p>
          <w:p w14:paraId="10EC2FA8" w14:textId="77777777" w:rsidR="00C077E0" w:rsidRPr="00D94E2D" w:rsidRDefault="00902727" w:rsidP="00D94E2D">
            <w:pPr>
              <w:ind w:firstLine="459"/>
              <w:jc w:val="both"/>
              <w:rPr>
                <w:rFonts w:ascii="Times New Roman" w:hAnsi="Times New Roman" w:cs="Times New Roman"/>
                <w:sz w:val="28"/>
                <w:szCs w:val="28"/>
                <w:lang w:val="uk-UA" w:eastAsia="ru-RU"/>
              </w:rPr>
            </w:pPr>
            <w:r w:rsidRPr="00D94E2D">
              <w:rPr>
                <w:rFonts w:ascii="Times New Roman" w:eastAsia="Times New Roman" w:hAnsi="Times New Roman" w:cs="Times New Roman"/>
                <w:sz w:val="28"/>
                <w:szCs w:val="28"/>
                <w:lang w:val="uk-UA" w:eastAsia="ru-RU"/>
              </w:rPr>
              <w:t>До заяви про реєстрацію органу самоорганізації населення мають бути додані:</w:t>
            </w:r>
          </w:p>
          <w:p w14:paraId="4FED0AA9" w14:textId="77777777" w:rsidR="00902727" w:rsidRPr="00D94E2D" w:rsidRDefault="00984CC2" w:rsidP="00D94E2D">
            <w:pPr>
              <w:pStyle w:val="a5"/>
              <w:numPr>
                <w:ilvl w:val="0"/>
                <w:numId w:val="7"/>
              </w:numPr>
              <w:tabs>
                <w:tab w:val="clear" w:pos="720"/>
                <w:tab w:val="num" w:pos="34"/>
              </w:tabs>
              <w:ind w:left="0" w:firstLine="459"/>
              <w:jc w:val="both"/>
              <w:rPr>
                <w:rFonts w:ascii="Times New Roman" w:hAnsi="Times New Roman" w:cs="Times New Roman"/>
                <w:sz w:val="28"/>
                <w:szCs w:val="28"/>
                <w:lang w:val="uk-UA" w:eastAsia="ru-RU"/>
              </w:rPr>
            </w:pPr>
            <w:r w:rsidRPr="00D94E2D">
              <w:rPr>
                <w:rFonts w:ascii="Times New Roman" w:eastAsia="Times New Roman" w:hAnsi="Times New Roman" w:cs="Times New Roman"/>
                <w:sz w:val="28"/>
                <w:szCs w:val="28"/>
                <w:lang w:val="uk-UA" w:eastAsia="ru-RU"/>
              </w:rPr>
              <w:t>копія рішення Київської міської ради</w:t>
            </w:r>
            <w:r w:rsidR="00902727" w:rsidRPr="00D94E2D">
              <w:rPr>
                <w:rFonts w:ascii="Times New Roman" w:eastAsia="Times New Roman" w:hAnsi="Times New Roman" w:cs="Times New Roman"/>
                <w:sz w:val="28"/>
                <w:szCs w:val="28"/>
                <w:lang w:val="uk-UA" w:eastAsia="ru-RU"/>
              </w:rPr>
              <w:t xml:space="preserve"> про надання дозволу на створення ОСН;</w:t>
            </w:r>
          </w:p>
          <w:p w14:paraId="53BECBF0" w14:textId="77777777" w:rsidR="00902727" w:rsidRPr="00D94E2D" w:rsidRDefault="00902727" w:rsidP="00D94E2D">
            <w:pPr>
              <w:numPr>
                <w:ilvl w:val="0"/>
                <w:numId w:val="7"/>
              </w:numPr>
              <w:shd w:val="clear" w:color="auto" w:fill="FFFFFF"/>
              <w:tabs>
                <w:tab w:val="clear" w:pos="720"/>
                <w:tab w:val="num" w:pos="34"/>
              </w:tabs>
              <w:spacing w:before="100" w:beforeAutospacing="1" w:after="100" w:afterAutospacing="1"/>
              <w:ind w:left="34" w:firstLine="425"/>
              <w:jc w:val="both"/>
              <w:rPr>
                <w:rFonts w:ascii="Times New Roman" w:eastAsia="Times New Roman" w:hAnsi="Times New Roman" w:cs="Times New Roman"/>
                <w:sz w:val="28"/>
                <w:szCs w:val="28"/>
                <w:lang w:val="uk-UA" w:eastAsia="ru-RU"/>
              </w:rPr>
            </w:pPr>
            <w:r w:rsidRPr="00756046">
              <w:rPr>
                <w:rFonts w:ascii="Times New Roman" w:eastAsia="Times New Roman" w:hAnsi="Times New Roman" w:cs="Times New Roman"/>
                <w:b/>
                <w:bCs/>
                <w:sz w:val="28"/>
                <w:szCs w:val="28"/>
                <w:lang w:val="uk-UA" w:eastAsia="ru-RU"/>
              </w:rPr>
              <w:t>протокол зборів</w:t>
            </w:r>
            <w:r w:rsidR="00670BAF" w:rsidRPr="00756046">
              <w:rPr>
                <w:rFonts w:ascii="Times New Roman" w:eastAsia="Times New Roman" w:hAnsi="Times New Roman" w:cs="Times New Roman"/>
                <w:b/>
                <w:bCs/>
                <w:sz w:val="28"/>
                <w:szCs w:val="28"/>
                <w:lang w:val="uk-UA" w:eastAsia="ru-RU"/>
              </w:rPr>
              <w:t xml:space="preserve"> (конференції)</w:t>
            </w:r>
            <w:r w:rsidRPr="00756046">
              <w:rPr>
                <w:rFonts w:ascii="Times New Roman" w:eastAsia="Times New Roman" w:hAnsi="Times New Roman" w:cs="Times New Roman"/>
                <w:b/>
                <w:bCs/>
                <w:sz w:val="28"/>
                <w:szCs w:val="28"/>
                <w:lang w:val="uk-UA" w:eastAsia="ru-RU"/>
              </w:rPr>
              <w:t xml:space="preserve"> </w:t>
            </w:r>
            <w:r w:rsidR="00670BAF" w:rsidRPr="00756046">
              <w:rPr>
                <w:rFonts w:ascii="Times New Roman" w:eastAsia="Times New Roman" w:hAnsi="Times New Roman" w:cs="Times New Roman"/>
                <w:b/>
                <w:bCs/>
                <w:sz w:val="28"/>
                <w:szCs w:val="28"/>
                <w:lang w:val="uk-UA" w:eastAsia="ru-RU"/>
              </w:rPr>
              <w:t>жителів</w:t>
            </w:r>
            <w:r w:rsidRPr="00756046">
              <w:rPr>
                <w:rFonts w:ascii="Times New Roman" w:eastAsia="Times New Roman" w:hAnsi="Times New Roman" w:cs="Times New Roman"/>
                <w:b/>
                <w:bCs/>
                <w:sz w:val="28"/>
                <w:szCs w:val="28"/>
                <w:lang w:val="uk-UA" w:eastAsia="ru-RU"/>
              </w:rPr>
              <w:t xml:space="preserve"> за місцем проживання</w:t>
            </w:r>
            <w:r w:rsidRPr="00D94E2D">
              <w:rPr>
                <w:rFonts w:ascii="Times New Roman" w:eastAsia="Times New Roman" w:hAnsi="Times New Roman" w:cs="Times New Roman"/>
                <w:sz w:val="28"/>
                <w:szCs w:val="28"/>
                <w:lang w:val="uk-UA" w:eastAsia="ru-RU"/>
              </w:rPr>
              <w:t xml:space="preserve"> з рішеннями про обрання членів ОСН та його персональний склад, про затвердження Положення, про обрання уповноважених представників для проведення реєстрації ОСН;</w:t>
            </w:r>
          </w:p>
          <w:p w14:paraId="59A28828" w14:textId="77777777" w:rsidR="00902727" w:rsidRPr="00D94E2D" w:rsidRDefault="00902727" w:rsidP="00D94E2D">
            <w:pPr>
              <w:numPr>
                <w:ilvl w:val="0"/>
                <w:numId w:val="7"/>
              </w:numPr>
              <w:shd w:val="clear" w:color="auto" w:fill="FFFFFF"/>
              <w:tabs>
                <w:tab w:val="clear" w:pos="720"/>
                <w:tab w:val="num" w:pos="34"/>
              </w:tabs>
              <w:spacing w:before="100" w:beforeAutospacing="1" w:after="100" w:afterAutospacing="1"/>
              <w:ind w:left="0" w:firstLine="459"/>
              <w:jc w:val="both"/>
              <w:rPr>
                <w:rFonts w:ascii="Times New Roman" w:eastAsia="Times New Roman" w:hAnsi="Times New Roman" w:cs="Times New Roman"/>
                <w:sz w:val="28"/>
                <w:szCs w:val="28"/>
                <w:lang w:val="uk-UA" w:eastAsia="ru-RU"/>
              </w:rPr>
            </w:pPr>
            <w:r w:rsidRPr="00756046">
              <w:rPr>
                <w:rFonts w:ascii="Times New Roman" w:eastAsia="Times New Roman" w:hAnsi="Times New Roman" w:cs="Times New Roman"/>
                <w:b/>
                <w:bCs/>
                <w:sz w:val="28"/>
                <w:szCs w:val="28"/>
                <w:lang w:val="uk-UA" w:eastAsia="ru-RU"/>
              </w:rPr>
              <w:lastRenderedPageBreak/>
              <w:t>Положення, затверджене зборами</w:t>
            </w:r>
            <w:r w:rsidR="00670BAF" w:rsidRPr="00756046">
              <w:rPr>
                <w:rFonts w:ascii="Times New Roman" w:eastAsia="Times New Roman" w:hAnsi="Times New Roman" w:cs="Times New Roman"/>
                <w:b/>
                <w:bCs/>
                <w:sz w:val="28"/>
                <w:szCs w:val="28"/>
                <w:lang w:val="uk-UA" w:eastAsia="ru-RU"/>
              </w:rPr>
              <w:t xml:space="preserve"> (конференцією)</w:t>
            </w:r>
            <w:r w:rsidRPr="00756046">
              <w:rPr>
                <w:rFonts w:ascii="Times New Roman" w:eastAsia="Times New Roman" w:hAnsi="Times New Roman" w:cs="Times New Roman"/>
                <w:b/>
                <w:bCs/>
                <w:sz w:val="28"/>
                <w:szCs w:val="28"/>
                <w:lang w:val="uk-UA" w:eastAsia="ru-RU"/>
              </w:rPr>
              <w:t xml:space="preserve"> </w:t>
            </w:r>
            <w:r w:rsidR="00670BAF" w:rsidRPr="00756046">
              <w:rPr>
                <w:rFonts w:ascii="Times New Roman" w:eastAsia="Times New Roman" w:hAnsi="Times New Roman" w:cs="Times New Roman"/>
                <w:b/>
                <w:bCs/>
                <w:sz w:val="28"/>
                <w:szCs w:val="28"/>
                <w:lang w:val="uk-UA" w:eastAsia="ru-RU"/>
              </w:rPr>
              <w:t>жителів</w:t>
            </w:r>
            <w:r w:rsidR="005232E6" w:rsidRPr="00756046">
              <w:rPr>
                <w:rFonts w:ascii="Times New Roman" w:eastAsia="Times New Roman" w:hAnsi="Times New Roman" w:cs="Times New Roman"/>
                <w:b/>
                <w:bCs/>
                <w:sz w:val="28"/>
                <w:szCs w:val="28"/>
                <w:lang w:val="uk-UA" w:eastAsia="ru-RU"/>
              </w:rPr>
              <w:t xml:space="preserve"> за місцем проживання</w:t>
            </w:r>
            <w:r w:rsidRPr="00D94E2D">
              <w:rPr>
                <w:rFonts w:ascii="Times New Roman" w:eastAsia="Times New Roman" w:hAnsi="Times New Roman" w:cs="Times New Roman"/>
                <w:sz w:val="28"/>
                <w:szCs w:val="28"/>
                <w:lang w:val="uk-UA" w:eastAsia="ru-RU"/>
              </w:rPr>
              <w:t xml:space="preserve"> - у двох примірниках;</w:t>
            </w:r>
          </w:p>
          <w:p w14:paraId="4B4E5BCB" w14:textId="77777777" w:rsidR="00506F22" w:rsidRPr="00D94E2D" w:rsidRDefault="00C126B3" w:rsidP="00D94E2D">
            <w:pPr>
              <w:numPr>
                <w:ilvl w:val="0"/>
                <w:numId w:val="7"/>
              </w:numPr>
              <w:shd w:val="clear" w:color="auto" w:fill="FFFFFF"/>
              <w:tabs>
                <w:tab w:val="clear" w:pos="720"/>
                <w:tab w:val="num" w:pos="0"/>
              </w:tabs>
              <w:spacing w:before="100" w:beforeAutospacing="1" w:after="100" w:afterAutospacing="1"/>
              <w:ind w:left="0" w:firstLine="459"/>
              <w:jc w:val="both"/>
              <w:rPr>
                <w:rFonts w:ascii="Times New Roman" w:eastAsia="Times New Roman" w:hAnsi="Times New Roman" w:cs="Times New Roman"/>
                <w:sz w:val="28"/>
                <w:szCs w:val="28"/>
                <w:lang w:eastAsia="ru-RU"/>
              </w:rPr>
            </w:pPr>
            <w:r w:rsidRPr="00756046">
              <w:rPr>
                <w:rFonts w:ascii="Times New Roman" w:eastAsia="Times New Roman" w:hAnsi="Times New Roman" w:cs="Times New Roman"/>
                <w:b/>
                <w:bCs/>
                <w:color w:val="000000" w:themeColor="text1"/>
                <w:sz w:val="28"/>
                <w:szCs w:val="28"/>
                <w:lang w:val="uk-UA" w:eastAsia="ru-RU"/>
              </w:rPr>
              <w:t>П</w:t>
            </w:r>
            <w:r w:rsidR="00902727" w:rsidRPr="00756046">
              <w:rPr>
                <w:rFonts w:ascii="Times New Roman" w:eastAsia="Times New Roman" w:hAnsi="Times New Roman" w:cs="Times New Roman"/>
                <w:b/>
                <w:bCs/>
                <w:color w:val="000000" w:themeColor="text1"/>
                <w:sz w:val="28"/>
                <w:szCs w:val="28"/>
                <w:lang w:val="uk-UA" w:eastAsia="ru-RU"/>
              </w:rPr>
              <w:t>ерсональний склад членів ОСН</w:t>
            </w:r>
            <w:r w:rsidR="00902727" w:rsidRPr="00756046">
              <w:rPr>
                <w:rFonts w:ascii="Times New Roman" w:eastAsia="Times New Roman" w:hAnsi="Times New Roman" w:cs="Times New Roman"/>
                <w:color w:val="000000" w:themeColor="text1"/>
                <w:sz w:val="28"/>
                <w:szCs w:val="28"/>
                <w:lang w:val="uk-UA" w:eastAsia="ru-RU"/>
              </w:rPr>
              <w:t xml:space="preserve"> </w:t>
            </w:r>
            <w:r w:rsidR="00902727" w:rsidRPr="00D94E2D">
              <w:rPr>
                <w:rFonts w:ascii="Times New Roman" w:eastAsia="Times New Roman" w:hAnsi="Times New Roman" w:cs="Times New Roman"/>
                <w:sz w:val="28"/>
                <w:szCs w:val="28"/>
                <w:lang w:val="uk-UA" w:eastAsia="ru-RU"/>
              </w:rPr>
              <w:t>із зазначенням прізвища, імені та по батькові, року народження, місця проживання.</w:t>
            </w:r>
          </w:p>
        </w:tc>
      </w:tr>
      <w:tr w:rsidR="00006553" w:rsidRPr="00006553" w14:paraId="2A665FAB" w14:textId="77777777" w:rsidTr="00D94118">
        <w:tc>
          <w:tcPr>
            <w:tcW w:w="9571" w:type="dxa"/>
            <w:gridSpan w:val="2"/>
          </w:tcPr>
          <w:p w14:paraId="46579E72" w14:textId="77777777" w:rsidR="00EE6142" w:rsidRPr="00006553" w:rsidRDefault="00196CBA" w:rsidP="003D1769">
            <w:pPr>
              <w:pStyle w:val="1"/>
              <w:shd w:val="clear" w:color="auto" w:fill="FFFFFF"/>
              <w:spacing w:before="240" w:beforeAutospacing="0" w:after="0" w:afterAutospacing="0"/>
              <w:jc w:val="center"/>
              <w:rPr>
                <w:color w:val="FF0000"/>
                <w:sz w:val="28"/>
                <w:szCs w:val="28"/>
                <w:lang w:val="uk-UA"/>
              </w:rPr>
            </w:pPr>
            <w:r w:rsidRPr="005040D7">
              <w:rPr>
                <w:sz w:val="28"/>
                <w:szCs w:val="28"/>
                <w:lang w:val="uk-UA"/>
              </w:rPr>
              <w:lastRenderedPageBreak/>
              <w:t>Крок 7</w:t>
            </w:r>
          </w:p>
        </w:tc>
      </w:tr>
      <w:tr w:rsidR="00006553" w:rsidRPr="00325E1B" w14:paraId="076BD20D" w14:textId="77777777" w:rsidTr="00B818EF">
        <w:tc>
          <w:tcPr>
            <w:tcW w:w="2660" w:type="dxa"/>
          </w:tcPr>
          <w:p w14:paraId="3470FE4F" w14:textId="77777777" w:rsidR="00506F22" w:rsidRPr="00006553" w:rsidRDefault="00283D46" w:rsidP="00D74558">
            <w:pPr>
              <w:jc w:val="both"/>
              <w:rPr>
                <w:rFonts w:ascii="Times New Roman" w:hAnsi="Times New Roman" w:cs="Times New Roman"/>
                <w:color w:val="FF0000"/>
                <w:sz w:val="28"/>
                <w:szCs w:val="28"/>
                <w:shd w:val="clear" w:color="auto" w:fill="FFFFFF"/>
                <w:lang w:val="uk-UA"/>
              </w:rPr>
            </w:pPr>
            <w:r w:rsidRPr="005D1905">
              <w:rPr>
                <w:rFonts w:ascii="Times New Roman" w:hAnsi="Times New Roman" w:cs="Times New Roman"/>
                <w:sz w:val="28"/>
                <w:szCs w:val="28"/>
                <w:shd w:val="clear" w:color="auto" w:fill="FFFFFF"/>
                <w:lang w:val="uk-UA"/>
              </w:rPr>
              <w:t>Отримання статусу юридичної особи</w:t>
            </w:r>
            <w:r w:rsidR="00AB3E23" w:rsidRPr="005D1905">
              <w:rPr>
                <w:rFonts w:ascii="Times New Roman" w:hAnsi="Times New Roman" w:cs="Times New Roman"/>
                <w:sz w:val="28"/>
                <w:szCs w:val="28"/>
                <w:shd w:val="clear" w:color="auto" w:fill="FFFFFF"/>
                <w:lang w:val="uk-UA"/>
              </w:rPr>
              <w:t>/легалізація шляхом повідомлення</w:t>
            </w:r>
          </w:p>
        </w:tc>
        <w:tc>
          <w:tcPr>
            <w:tcW w:w="6911" w:type="dxa"/>
          </w:tcPr>
          <w:p w14:paraId="6DD8F8B5" w14:textId="77777777" w:rsidR="00AB3E23" w:rsidRDefault="00A53DB4" w:rsidP="00DF3086">
            <w:pPr>
              <w:ind w:firstLine="459"/>
              <w:jc w:val="both"/>
              <w:rPr>
                <w:rStyle w:val="a6"/>
                <w:rFonts w:ascii="Times New Roman" w:hAnsi="Times New Roman" w:cs="Times New Roman"/>
                <w:b w:val="0"/>
                <w:sz w:val="28"/>
                <w:szCs w:val="28"/>
                <w:lang w:val="uk-UA"/>
              </w:rPr>
            </w:pPr>
            <w:r w:rsidRPr="00A53DB4">
              <w:rPr>
                <w:rStyle w:val="a6"/>
                <w:rFonts w:ascii="Times New Roman" w:hAnsi="Times New Roman" w:cs="Times New Roman"/>
                <w:b w:val="0"/>
                <w:sz w:val="28"/>
                <w:szCs w:val="28"/>
                <w:lang w:val="uk-UA"/>
              </w:rPr>
              <w:t>Легалізація органу само</w:t>
            </w:r>
            <w:r>
              <w:rPr>
                <w:rStyle w:val="a6"/>
                <w:rFonts w:ascii="Times New Roman" w:hAnsi="Times New Roman" w:cs="Times New Roman"/>
                <w:b w:val="0"/>
                <w:sz w:val="28"/>
                <w:szCs w:val="28"/>
                <w:lang w:val="uk-UA"/>
              </w:rPr>
              <w:t>організації населення відбувається двома шляхами: створення юридичної особи із державною реєстрацією відповідно до вимог законодавства, або шляхом повідомлення про заснування.</w:t>
            </w:r>
          </w:p>
          <w:p w14:paraId="37CA3A0E" w14:textId="5FC8AE2B" w:rsidR="00A53DB4" w:rsidRDefault="00A53DB4" w:rsidP="00DF3086">
            <w:pPr>
              <w:ind w:firstLine="459"/>
              <w:jc w:val="both"/>
              <w:rPr>
                <w:rStyle w:val="a6"/>
                <w:rFonts w:ascii="Times New Roman" w:hAnsi="Times New Roman" w:cs="Times New Roman"/>
                <w:b w:val="0"/>
                <w:sz w:val="28"/>
                <w:szCs w:val="28"/>
                <w:lang w:val="uk-UA"/>
              </w:rPr>
            </w:pPr>
            <w:r w:rsidRPr="00A53DB4">
              <w:rPr>
                <w:rStyle w:val="a6"/>
                <w:rFonts w:ascii="Times New Roman" w:hAnsi="Times New Roman" w:cs="Times New Roman"/>
                <w:b w:val="0"/>
                <w:sz w:val="28"/>
                <w:szCs w:val="28"/>
                <w:lang w:val="uk-UA"/>
              </w:rPr>
              <w:t xml:space="preserve">Державна </w:t>
            </w:r>
            <w:r>
              <w:rPr>
                <w:rStyle w:val="a6"/>
                <w:rFonts w:ascii="Times New Roman" w:hAnsi="Times New Roman" w:cs="Times New Roman"/>
                <w:b w:val="0"/>
                <w:sz w:val="28"/>
                <w:szCs w:val="28"/>
                <w:lang w:val="uk-UA"/>
              </w:rPr>
              <w:t xml:space="preserve">реєстрація створення юридичної особи здійснюється відділами з питань державної реєстрації юридичних осіб та фізичних осіб-підприємців  через </w:t>
            </w:r>
            <w:r w:rsidRPr="000652B7">
              <w:rPr>
                <w:rStyle w:val="a6"/>
                <w:rFonts w:ascii="Times New Roman" w:hAnsi="Times New Roman" w:cs="Times New Roman"/>
                <w:bCs w:val="0"/>
                <w:sz w:val="28"/>
                <w:szCs w:val="28"/>
                <w:lang w:val="uk-UA"/>
              </w:rPr>
              <w:t>Центри надання адміністративних послуг районних у місті Києві державних адміністрацій</w:t>
            </w:r>
            <w:r w:rsidR="000652B7">
              <w:rPr>
                <w:rStyle w:val="a6"/>
                <w:rFonts w:ascii="Times New Roman" w:hAnsi="Times New Roman" w:cs="Times New Roman"/>
                <w:b w:val="0"/>
                <w:sz w:val="28"/>
                <w:szCs w:val="28"/>
                <w:lang w:val="uk-UA"/>
              </w:rPr>
              <w:t>,</w:t>
            </w:r>
            <w:r>
              <w:rPr>
                <w:rStyle w:val="a6"/>
                <w:rFonts w:ascii="Times New Roman" w:hAnsi="Times New Roman" w:cs="Times New Roman"/>
                <w:b w:val="0"/>
                <w:sz w:val="28"/>
                <w:szCs w:val="28"/>
                <w:lang w:val="uk-UA"/>
              </w:rPr>
              <w:t xml:space="preserve"> яким необхідно подати </w:t>
            </w:r>
            <w:r w:rsidRPr="00756046">
              <w:rPr>
                <w:rStyle w:val="a6"/>
                <w:rFonts w:ascii="Times New Roman" w:hAnsi="Times New Roman" w:cs="Times New Roman"/>
                <w:bCs w:val="0"/>
                <w:sz w:val="28"/>
                <w:szCs w:val="28"/>
                <w:lang w:val="uk-UA"/>
              </w:rPr>
              <w:t>заяву</w:t>
            </w:r>
            <w:r>
              <w:rPr>
                <w:rStyle w:val="a6"/>
                <w:rFonts w:ascii="Times New Roman" w:hAnsi="Times New Roman" w:cs="Times New Roman"/>
                <w:b w:val="0"/>
                <w:sz w:val="28"/>
                <w:szCs w:val="28"/>
                <w:lang w:val="uk-UA"/>
              </w:rPr>
              <w:t xml:space="preserve"> та відповідний пакет документів</w:t>
            </w:r>
            <w:r w:rsidR="000652B7">
              <w:rPr>
                <w:rStyle w:val="a6"/>
                <w:rFonts w:ascii="Times New Roman" w:hAnsi="Times New Roman" w:cs="Times New Roman"/>
                <w:b w:val="0"/>
                <w:sz w:val="28"/>
                <w:szCs w:val="28"/>
                <w:lang w:val="uk-UA"/>
              </w:rPr>
              <w:t>:</w:t>
            </w:r>
          </w:p>
          <w:p w14:paraId="774A77F8" w14:textId="39EF3117" w:rsidR="000652B7" w:rsidRPr="000652B7" w:rsidRDefault="000652B7" w:rsidP="000652B7">
            <w:pPr>
              <w:pStyle w:val="a5"/>
              <w:numPr>
                <w:ilvl w:val="0"/>
                <w:numId w:val="12"/>
              </w:numPr>
              <w:ind w:left="465" w:firstLine="0"/>
              <w:jc w:val="both"/>
              <w:rPr>
                <w:rFonts w:ascii="Times New Roman" w:hAnsi="Times New Roman" w:cs="Times New Roman"/>
                <w:sz w:val="28"/>
                <w:szCs w:val="28"/>
                <w:lang w:val="uk-UA" w:eastAsia="ru-RU"/>
              </w:rPr>
            </w:pPr>
            <w:r w:rsidRPr="000652B7">
              <w:rPr>
                <w:rFonts w:ascii="Times New Roman" w:eastAsia="Times New Roman" w:hAnsi="Times New Roman" w:cs="Times New Roman"/>
                <w:sz w:val="28"/>
                <w:szCs w:val="28"/>
                <w:lang w:val="uk-UA" w:eastAsia="ru-RU"/>
              </w:rPr>
              <w:t>копі</w:t>
            </w:r>
            <w:r>
              <w:rPr>
                <w:rFonts w:ascii="Times New Roman" w:eastAsia="Times New Roman" w:hAnsi="Times New Roman" w:cs="Times New Roman"/>
                <w:sz w:val="28"/>
                <w:szCs w:val="28"/>
                <w:lang w:val="uk-UA" w:eastAsia="ru-RU"/>
              </w:rPr>
              <w:t>ю</w:t>
            </w:r>
            <w:r w:rsidRPr="000652B7">
              <w:rPr>
                <w:rFonts w:ascii="Times New Roman" w:eastAsia="Times New Roman" w:hAnsi="Times New Roman" w:cs="Times New Roman"/>
                <w:sz w:val="28"/>
                <w:szCs w:val="28"/>
                <w:lang w:val="uk-UA" w:eastAsia="ru-RU"/>
              </w:rPr>
              <w:t xml:space="preserve"> рішення Київської міської ради про надання дозволу на створення ОСН;</w:t>
            </w:r>
          </w:p>
          <w:p w14:paraId="7EE9593B" w14:textId="77777777" w:rsidR="000652B7" w:rsidRPr="000652B7" w:rsidRDefault="000652B7" w:rsidP="000652B7">
            <w:pPr>
              <w:pStyle w:val="a5"/>
              <w:numPr>
                <w:ilvl w:val="0"/>
                <w:numId w:val="12"/>
              </w:numPr>
              <w:shd w:val="clear" w:color="auto" w:fill="FFFFFF"/>
              <w:spacing w:before="100" w:beforeAutospacing="1" w:after="100" w:afterAutospacing="1"/>
              <w:ind w:left="465" w:firstLine="0"/>
              <w:jc w:val="both"/>
              <w:rPr>
                <w:rFonts w:ascii="Times New Roman" w:eastAsia="Times New Roman" w:hAnsi="Times New Roman" w:cs="Times New Roman"/>
                <w:sz w:val="28"/>
                <w:szCs w:val="28"/>
                <w:lang w:val="uk-UA" w:eastAsia="ru-RU"/>
              </w:rPr>
            </w:pPr>
            <w:r w:rsidRPr="000652B7">
              <w:rPr>
                <w:rFonts w:ascii="Times New Roman" w:eastAsia="Times New Roman" w:hAnsi="Times New Roman" w:cs="Times New Roman"/>
                <w:sz w:val="28"/>
                <w:szCs w:val="28"/>
                <w:lang w:val="uk-UA" w:eastAsia="ru-RU"/>
              </w:rPr>
              <w:t>протокол зборів (конференції) жителів за місцем проживання з рішеннями про обрання членів ОСН та його персональний склад, про затвердження Положення, про обрання уповноважених представників для проведення реєстрації ОСН;</w:t>
            </w:r>
          </w:p>
          <w:p w14:paraId="57C0CBF0" w14:textId="77777777" w:rsidR="000652B7" w:rsidRPr="000652B7" w:rsidRDefault="000652B7" w:rsidP="000652B7">
            <w:pPr>
              <w:pStyle w:val="a5"/>
              <w:numPr>
                <w:ilvl w:val="0"/>
                <w:numId w:val="12"/>
              </w:numPr>
              <w:shd w:val="clear" w:color="auto" w:fill="FFFFFF"/>
              <w:spacing w:before="100" w:beforeAutospacing="1" w:after="100" w:afterAutospacing="1"/>
              <w:ind w:left="465" w:firstLine="0"/>
              <w:jc w:val="both"/>
              <w:rPr>
                <w:rFonts w:ascii="Times New Roman" w:hAnsi="Times New Roman" w:cs="Times New Roman"/>
                <w:bCs/>
                <w:sz w:val="28"/>
                <w:szCs w:val="28"/>
                <w:lang w:val="uk-UA"/>
              </w:rPr>
            </w:pPr>
            <w:r w:rsidRPr="000652B7">
              <w:rPr>
                <w:rFonts w:ascii="Times New Roman" w:eastAsia="Times New Roman" w:hAnsi="Times New Roman" w:cs="Times New Roman"/>
                <w:sz w:val="28"/>
                <w:szCs w:val="28"/>
                <w:lang w:val="uk-UA" w:eastAsia="ru-RU"/>
              </w:rPr>
              <w:t>Положення, затверджене зборами (конференцією) жителів за місцем проживання - у двох примірниках;</w:t>
            </w:r>
          </w:p>
          <w:p w14:paraId="30CE8728" w14:textId="1ED7CC2E" w:rsidR="000652B7" w:rsidRPr="000652B7" w:rsidRDefault="000652B7" w:rsidP="000652B7">
            <w:pPr>
              <w:pStyle w:val="a5"/>
              <w:numPr>
                <w:ilvl w:val="0"/>
                <w:numId w:val="12"/>
              </w:numPr>
              <w:shd w:val="clear" w:color="auto" w:fill="FFFFFF"/>
              <w:spacing w:before="100" w:beforeAutospacing="1" w:after="100" w:afterAutospacing="1"/>
              <w:ind w:left="465" w:firstLine="0"/>
              <w:jc w:val="both"/>
              <w:rPr>
                <w:rStyle w:val="a6"/>
                <w:rFonts w:ascii="Times New Roman" w:hAnsi="Times New Roman" w:cs="Times New Roman"/>
                <w:b w:val="0"/>
                <w:sz w:val="28"/>
                <w:szCs w:val="28"/>
                <w:lang w:val="uk-UA"/>
              </w:rPr>
            </w:pPr>
            <w:r w:rsidRPr="000652B7">
              <w:rPr>
                <w:rFonts w:ascii="Times New Roman" w:eastAsia="Times New Roman" w:hAnsi="Times New Roman" w:cs="Times New Roman"/>
                <w:sz w:val="28"/>
                <w:szCs w:val="28"/>
                <w:lang w:val="uk-UA" w:eastAsia="ru-RU"/>
              </w:rPr>
              <w:t>Персональний склад членів ОСН із зазначенням прізвища, імені та по батькові, року народження, місця проживання.</w:t>
            </w:r>
          </w:p>
          <w:p w14:paraId="64220021" w14:textId="77777777" w:rsidR="00A977B9" w:rsidRPr="00A53DB4" w:rsidRDefault="00A977B9" w:rsidP="0014032C">
            <w:pPr>
              <w:ind w:firstLine="317"/>
              <w:jc w:val="both"/>
              <w:rPr>
                <w:rFonts w:ascii="Times New Roman" w:hAnsi="Times New Roman" w:cs="Times New Roman"/>
                <w:b/>
                <w:color w:val="FF0000"/>
                <w:sz w:val="28"/>
                <w:szCs w:val="28"/>
                <w:shd w:val="clear" w:color="auto" w:fill="FFFFFF"/>
                <w:lang w:val="uk-UA"/>
              </w:rPr>
            </w:pPr>
          </w:p>
        </w:tc>
      </w:tr>
      <w:tr w:rsidR="00006553" w:rsidRPr="00006553" w14:paraId="33FFD792" w14:textId="77777777" w:rsidTr="009D464B">
        <w:tc>
          <w:tcPr>
            <w:tcW w:w="9571" w:type="dxa"/>
            <w:gridSpan w:val="2"/>
          </w:tcPr>
          <w:p w14:paraId="4E65EAF4" w14:textId="77777777" w:rsidR="003B29ED" w:rsidRPr="00006553" w:rsidRDefault="003B29ED" w:rsidP="001715E5">
            <w:pPr>
              <w:jc w:val="center"/>
              <w:rPr>
                <w:rStyle w:val="a6"/>
                <w:rFonts w:ascii="Times New Roman" w:hAnsi="Times New Roman" w:cs="Times New Roman"/>
                <w:b w:val="0"/>
                <w:color w:val="FF0000"/>
                <w:sz w:val="28"/>
                <w:szCs w:val="28"/>
                <w:shd w:val="clear" w:color="auto" w:fill="FFFFFF"/>
                <w:lang w:val="uk-UA"/>
              </w:rPr>
            </w:pPr>
          </w:p>
          <w:p w14:paraId="36F36F41" w14:textId="77777777" w:rsidR="003B29ED" w:rsidRPr="00006553" w:rsidRDefault="001715E5" w:rsidP="001715E5">
            <w:pPr>
              <w:jc w:val="center"/>
              <w:rPr>
                <w:rStyle w:val="a6"/>
                <w:rFonts w:ascii="Times New Roman" w:hAnsi="Times New Roman" w:cs="Times New Roman"/>
                <w:b w:val="0"/>
                <w:color w:val="FF0000"/>
                <w:sz w:val="28"/>
                <w:szCs w:val="28"/>
                <w:shd w:val="clear" w:color="auto" w:fill="FFFFFF"/>
                <w:lang w:val="uk-UA"/>
              </w:rPr>
            </w:pPr>
            <w:r>
              <w:rPr>
                <w:rStyle w:val="a6"/>
                <w:rFonts w:ascii="Times New Roman" w:hAnsi="Times New Roman" w:cs="Times New Roman"/>
                <w:b w:val="0"/>
                <w:sz w:val="28"/>
                <w:szCs w:val="28"/>
                <w:shd w:val="clear" w:color="auto" w:fill="FFFFFF"/>
                <w:lang w:val="uk-UA"/>
              </w:rPr>
              <w:t>Результат</w:t>
            </w:r>
          </w:p>
        </w:tc>
      </w:tr>
      <w:tr w:rsidR="00006553" w:rsidRPr="00756046" w14:paraId="6DC64248" w14:textId="77777777" w:rsidTr="004E46AA">
        <w:tc>
          <w:tcPr>
            <w:tcW w:w="9571" w:type="dxa"/>
            <w:gridSpan w:val="2"/>
          </w:tcPr>
          <w:p w14:paraId="78FDD666" w14:textId="77777777" w:rsidR="00A8290C" w:rsidRDefault="00621DA3" w:rsidP="00B07D8F">
            <w:pPr>
              <w:ind w:firstLine="426"/>
              <w:jc w:val="both"/>
              <w:rPr>
                <w:rStyle w:val="a6"/>
                <w:rFonts w:ascii="Times New Roman" w:hAnsi="Times New Roman" w:cs="Times New Roman"/>
                <w:b w:val="0"/>
                <w:sz w:val="28"/>
                <w:szCs w:val="28"/>
                <w:lang w:val="uk-UA"/>
              </w:rPr>
            </w:pPr>
            <w:r>
              <w:rPr>
                <w:rStyle w:val="a6"/>
                <w:rFonts w:ascii="Times New Roman" w:hAnsi="Times New Roman" w:cs="Times New Roman"/>
                <w:b w:val="0"/>
                <w:sz w:val="28"/>
                <w:szCs w:val="28"/>
                <w:lang w:val="uk-UA"/>
              </w:rPr>
              <w:t>Можливості члена територіальної громади у разі створення н</w:t>
            </w:r>
            <w:r w:rsidR="00A8290C">
              <w:rPr>
                <w:rStyle w:val="a6"/>
                <w:rFonts w:ascii="Times New Roman" w:hAnsi="Times New Roman" w:cs="Times New Roman"/>
                <w:b w:val="0"/>
                <w:sz w:val="28"/>
                <w:szCs w:val="28"/>
                <w:lang w:val="uk-UA"/>
              </w:rPr>
              <w:t>а території його проживання ОСН.</w:t>
            </w:r>
          </w:p>
          <w:p w14:paraId="417B206D" w14:textId="77777777" w:rsidR="00756046" w:rsidRDefault="00A8290C" w:rsidP="00B07D8F">
            <w:pPr>
              <w:ind w:firstLine="426"/>
              <w:jc w:val="both"/>
              <w:rPr>
                <w:rStyle w:val="a6"/>
                <w:b w:val="0"/>
              </w:rPr>
            </w:pPr>
            <w:r>
              <w:rPr>
                <w:rStyle w:val="a6"/>
                <w:rFonts w:ascii="Times New Roman" w:hAnsi="Times New Roman" w:cs="Times New Roman"/>
                <w:b w:val="0"/>
                <w:sz w:val="28"/>
                <w:szCs w:val="28"/>
                <w:lang w:val="uk-UA"/>
              </w:rPr>
              <w:t>Ч</w:t>
            </w:r>
            <w:r w:rsidR="00621DA3">
              <w:rPr>
                <w:rStyle w:val="a6"/>
                <w:rFonts w:ascii="Times New Roman" w:hAnsi="Times New Roman" w:cs="Times New Roman"/>
                <w:b w:val="0"/>
                <w:sz w:val="28"/>
                <w:szCs w:val="28"/>
                <w:lang w:val="uk-UA"/>
              </w:rPr>
              <w:t>лени створеного органу самоорганізації населення</w:t>
            </w:r>
            <w:r w:rsidR="00756046">
              <w:rPr>
                <w:rStyle w:val="a6"/>
                <w:rFonts w:ascii="Times New Roman" w:hAnsi="Times New Roman" w:cs="Times New Roman"/>
                <w:b w:val="0"/>
                <w:sz w:val="28"/>
                <w:szCs w:val="28"/>
                <w:lang w:val="uk-UA"/>
              </w:rPr>
              <w:t>:</w:t>
            </w:r>
          </w:p>
          <w:p w14:paraId="773CDF02" w14:textId="77777777" w:rsidR="00756046" w:rsidRPr="00756046" w:rsidRDefault="00621DA3" w:rsidP="00756046">
            <w:pPr>
              <w:pStyle w:val="a5"/>
              <w:numPr>
                <w:ilvl w:val="0"/>
                <w:numId w:val="13"/>
              </w:numPr>
              <w:jc w:val="both"/>
              <w:rPr>
                <w:rStyle w:val="a6"/>
                <w:rFonts w:ascii="Times New Roman" w:hAnsi="Times New Roman" w:cs="Times New Roman"/>
                <w:b w:val="0"/>
                <w:sz w:val="28"/>
                <w:szCs w:val="28"/>
                <w:shd w:val="clear" w:color="auto" w:fill="FFFFFF"/>
                <w:lang w:val="uk-UA"/>
              </w:rPr>
            </w:pPr>
            <w:r w:rsidRPr="00756046">
              <w:rPr>
                <w:rStyle w:val="a6"/>
                <w:rFonts w:ascii="Times New Roman" w:hAnsi="Times New Roman" w:cs="Times New Roman"/>
                <w:b w:val="0"/>
                <w:sz w:val="28"/>
                <w:szCs w:val="28"/>
                <w:lang w:val="uk-UA"/>
              </w:rPr>
              <w:t>обирають керівний скл</w:t>
            </w:r>
            <w:r w:rsidR="00905B8B" w:rsidRPr="00756046">
              <w:rPr>
                <w:rStyle w:val="a6"/>
                <w:rFonts w:ascii="Times New Roman" w:hAnsi="Times New Roman" w:cs="Times New Roman"/>
                <w:b w:val="0"/>
                <w:sz w:val="28"/>
                <w:szCs w:val="28"/>
                <w:lang w:val="uk-UA"/>
              </w:rPr>
              <w:t>ад та проводять прийом громадян;</w:t>
            </w:r>
          </w:p>
          <w:p w14:paraId="5D72C8CE" w14:textId="726BE723" w:rsidR="00756046" w:rsidRPr="00756046" w:rsidRDefault="00621DA3" w:rsidP="00756046">
            <w:pPr>
              <w:pStyle w:val="a5"/>
              <w:numPr>
                <w:ilvl w:val="0"/>
                <w:numId w:val="13"/>
              </w:numPr>
              <w:jc w:val="both"/>
              <w:rPr>
                <w:rStyle w:val="a6"/>
                <w:rFonts w:ascii="Times New Roman" w:hAnsi="Times New Roman" w:cs="Times New Roman"/>
                <w:b w:val="0"/>
                <w:sz w:val="28"/>
                <w:szCs w:val="28"/>
                <w:shd w:val="clear" w:color="auto" w:fill="FFFFFF"/>
                <w:lang w:val="uk-UA"/>
              </w:rPr>
            </w:pPr>
            <w:r w:rsidRPr="00756046">
              <w:rPr>
                <w:rStyle w:val="a6"/>
                <w:rFonts w:ascii="Times New Roman" w:hAnsi="Times New Roman" w:cs="Times New Roman"/>
                <w:b w:val="0"/>
                <w:sz w:val="28"/>
                <w:szCs w:val="28"/>
                <w:lang w:val="uk-UA"/>
              </w:rPr>
              <w:t>вирішують проблемні питання що відносяться до визначеної території</w:t>
            </w:r>
            <w:r w:rsidR="00756046">
              <w:rPr>
                <w:rStyle w:val="a6"/>
                <w:rFonts w:ascii="Times New Roman" w:hAnsi="Times New Roman" w:cs="Times New Roman"/>
                <w:b w:val="0"/>
                <w:sz w:val="28"/>
                <w:szCs w:val="28"/>
                <w:lang w:val="uk-UA"/>
              </w:rPr>
              <w:t>;</w:t>
            </w:r>
          </w:p>
          <w:p w14:paraId="5A7DCD20" w14:textId="77777777" w:rsidR="00756046" w:rsidRPr="00756046" w:rsidRDefault="00621DA3" w:rsidP="00756046">
            <w:pPr>
              <w:pStyle w:val="a5"/>
              <w:numPr>
                <w:ilvl w:val="0"/>
                <w:numId w:val="13"/>
              </w:numPr>
              <w:jc w:val="both"/>
              <w:rPr>
                <w:rStyle w:val="a6"/>
                <w:rFonts w:ascii="Times New Roman" w:hAnsi="Times New Roman" w:cs="Times New Roman"/>
                <w:b w:val="0"/>
                <w:sz w:val="28"/>
                <w:szCs w:val="28"/>
                <w:shd w:val="clear" w:color="auto" w:fill="FFFFFF"/>
                <w:lang w:val="uk-UA"/>
              </w:rPr>
            </w:pPr>
            <w:r w:rsidRPr="00756046">
              <w:rPr>
                <w:rStyle w:val="a6"/>
                <w:rFonts w:ascii="Times New Roman" w:hAnsi="Times New Roman" w:cs="Times New Roman"/>
                <w:b w:val="0"/>
                <w:sz w:val="28"/>
                <w:szCs w:val="28"/>
                <w:lang w:val="uk-UA"/>
              </w:rPr>
              <w:t>беруть участь та проводять спільні прийоми гром</w:t>
            </w:r>
            <w:r w:rsidR="00905B8B" w:rsidRPr="00756046">
              <w:rPr>
                <w:rStyle w:val="a6"/>
                <w:rFonts w:ascii="Times New Roman" w:hAnsi="Times New Roman" w:cs="Times New Roman"/>
                <w:b w:val="0"/>
                <w:sz w:val="28"/>
                <w:szCs w:val="28"/>
                <w:lang w:val="uk-UA"/>
              </w:rPr>
              <w:t xml:space="preserve">адян з депутатами </w:t>
            </w:r>
            <w:r w:rsidR="00905B8B" w:rsidRPr="00756046">
              <w:rPr>
                <w:rStyle w:val="a6"/>
                <w:rFonts w:ascii="Times New Roman" w:hAnsi="Times New Roman" w:cs="Times New Roman"/>
                <w:b w:val="0"/>
                <w:sz w:val="28"/>
                <w:szCs w:val="28"/>
                <w:lang w:val="uk-UA"/>
              </w:rPr>
              <w:lastRenderedPageBreak/>
              <w:t>різних рівнів;</w:t>
            </w:r>
            <w:r w:rsidRPr="00756046">
              <w:rPr>
                <w:rStyle w:val="a6"/>
                <w:rFonts w:ascii="Times New Roman" w:hAnsi="Times New Roman" w:cs="Times New Roman"/>
                <w:b w:val="0"/>
                <w:sz w:val="28"/>
                <w:szCs w:val="28"/>
                <w:lang w:val="uk-UA"/>
              </w:rPr>
              <w:t xml:space="preserve"> </w:t>
            </w:r>
          </w:p>
          <w:p w14:paraId="7D1A4734" w14:textId="77777777" w:rsidR="00756046" w:rsidRPr="00756046" w:rsidRDefault="00621DA3" w:rsidP="00756046">
            <w:pPr>
              <w:pStyle w:val="a5"/>
              <w:numPr>
                <w:ilvl w:val="0"/>
                <w:numId w:val="13"/>
              </w:numPr>
              <w:jc w:val="both"/>
              <w:rPr>
                <w:rStyle w:val="a6"/>
                <w:rFonts w:ascii="Times New Roman" w:hAnsi="Times New Roman" w:cs="Times New Roman"/>
                <w:b w:val="0"/>
                <w:sz w:val="28"/>
                <w:szCs w:val="28"/>
                <w:shd w:val="clear" w:color="auto" w:fill="FFFFFF"/>
                <w:lang w:val="uk-UA"/>
              </w:rPr>
            </w:pPr>
            <w:r w:rsidRPr="00756046">
              <w:rPr>
                <w:rStyle w:val="a6"/>
                <w:rFonts w:ascii="Times New Roman" w:hAnsi="Times New Roman" w:cs="Times New Roman"/>
                <w:b w:val="0"/>
                <w:sz w:val="28"/>
                <w:szCs w:val="28"/>
                <w:lang w:val="uk-UA"/>
              </w:rPr>
              <w:t xml:space="preserve">ініціюють розгляд питань щодо контролю за якістю надання послуг у сфері житлово-комунального господарства, які надаються жителям та проводять заходи з благоустрою; </w:t>
            </w:r>
          </w:p>
          <w:p w14:paraId="20DB47BF" w14:textId="77777777" w:rsidR="00756046" w:rsidRPr="00756046" w:rsidRDefault="00621DA3" w:rsidP="00756046">
            <w:pPr>
              <w:pStyle w:val="a5"/>
              <w:numPr>
                <w:ilvl w:val="0"/>
                <w:numId w:val="13"/>
              </w:numPr>
              <w:jc w:val="both"/>
              <w:rPr>
                <w:rStyle w:val="a6"/>
                <w:rFonts w:ascii="Times New Roman" w:hAnsi="Times New Roman" w:cs="Times New Roman"/>
                <w:b w:val="0"/>
                <w:sz w:val="28"/>
                <w:szCs w:val="28"/>
                <w:shd w:val="clear" w:color="auto" w:fill="FFFFFF"/>
                <w:lang w:val="uk-UA"/>
              </w:rPr>
            </w:pPr>
            <w:r w:rsidRPr="00756046">
              <w:rPr>
                <w:rStyle w:val="a6"/>
                <w:rFonts w:ascii="Times New Roman" w:hAnsi="Times New Roman" w:cs="Times New Roman"/>
                <w:b w:val="0"/>
                <w:sz w:val="28"/>
                <w:szCs w:val="28"/>
                <w:lang w:val="uk-UA"/>
              </w:rPr>
              <w:t xml:space="preserve">розглядають пропозиції до </w:t>
            </w:r>
            <w:proofErr w:type="spellStart"/>
            <w:r w:rsidRPr="00756046">
              <w:rPr>
                <w:rStyle w:val="a6"/>
                <w:rFonts w:ascii="Times New Roman" w:hAnsi="Times New Roman" w:cs="Times New Roman"/>
                <w:b w:val="0"/>
                <w:sz w:val="28"/>
                <w:szCs w:val="28"/>
                <w:lang w:val="uk-UA"/>
              </w:rPr>
              <w:t>проєкту</w:t>
            </w:r>
            <w:proofErr w:type="spellEnd"/>
            <w:r w:rsidRPr="00756046">
              <w:rPr>
                <w:rStyle w:val="a6"/>
                <w:rFonts w:ascii="Times New Roman" w:hAnsi="Times New Roman" w:cs="Times New Roman"/>
                <w:b w:val="0"/>
                <w:sz w:val="28"/>
                <w:szCs w:val="28"/>
                <w:lang w:val="uk-UA"/>
              </w:rPr>
              <w:t xml:space="preserve"> програми соціально-економічного розвитку району, зокрема, щодо об’єктів поточного та капітального ремонту;</w:t>
            </w:r>
          </w:p>
          <w:p w14:paraId="3D170981" w14:textId="175C2F40" w:rsidR="00B07D8F" w:rsidRPr="00756046" w:rsidRDefault="00621DA3" w:rsidP="00756046">
            <w:pPr>
              <w:pStyle w:val="a5"/>
              <w:numPr>
                <w:ilvl w:val="0"/>
                <w:numId w:val="13"/>
              </w:numPr>
              <w:jc w:val="both"/>
              <w:rPr>
                <w:rStyle w:val="a6"/>
                <w:rFonts w:ascii="Times New Roman" w:hAnsi="Times New Roman" w:cs="Times New Roman"/>
                <w:b w:val="0"/>
                <w:sz w:val="28"/>
                <w:szCs w:val="28"/>
                <w:shd w:val="clear" w:color="auto" w:fill="FFFFFF"/>
                <w:lang w:val="uk-UA"/>
              </w:rPr>
            </w:pPr>
            <w:r w:rsidRPr="00756046">
              <w:rPr>
                <w:rStyle w:val="a6"/>
                <w:rFonts w:ascii="Times New Roman" w:hAnsi="Times New Roman" w:cs="Times New Roman"/>
                <w:b w:val="0"/>
                <w:sz w:val="28"/>
                <w:szCs w:val="28"/>
                <w:lang w:val="uk-UA"/>
              </w:rPr>
              <w:t xml:space="preserve">безпосередньо сприяють розвитку культури, фізичної культури, спорту, організованому дозвіллю дітей та молоді, їх вихованню, шляхом організації участі та проведені заходів, в тому числі спільно з комунальними установами та закладами. </w:t>
            </w:r>
          </w:p>
          <w:p w14:paraId="37D47CD8" w14:textId="77777777" w:rsidR="00B07D8F" w:rsidRPr="00006553" w:rsidRDefault="00B07D8F" w:rsidP="00B07D8F">
            <w:pPr>
              <w:ind w:firstLine="426"/>
              <w:jc w:val="both"/>
              <w:rPr>
                <w:rStyle w:val="a6"/>
                <w:rFonts w:ascii="Times New Roman" w:hAnsi="Times New Roman" w:cs="Times New Roman"/>
                <w:b w:val="0"/>
                <w:color w:val="FF0000"/>
                <w:sz w:val="28"/>
                <w:szCs w:val="28"/>
                <w:shd w:val="clear" w:color="auto" w:fill="FFFFFF"/>
                <w:lang w:val="uk-UA"/>
              </w:rPr>
            </w:pPr>
          </w:p>
        </w:tc>
      </w:tr>
      <w:tr w:rsidR="001715E5" w:rsidRPr="00006553" w14:paraId="477256EE" w14:textId="77777777" w:rsidTr="004E46AA">
        <w:tc>
          <w:tcPr>
            <w:tcW w:w="9571" w:type="dxa"/>
            <w:gridSpan w:val="2"/>
          </w:tcPr>
          <w:p w14:paraId="69E9BFDC" w14:textId="77777777" w:rsidR="001715E5" w:rsidRPr="00006553" w:rsidRDefault="001715E5" w:rsidP="001715E5">
            <w:pPr>
              <w:jc w:val="center"/>
              <w:rPr>
                <w:rStyle w:val="a6"/>
                <w:rFonts w:ascii="Times New Roman" w:hAnsi="Times New Roman" w:cs="Times New Roman"/>
                <w:b w:val="0"/>
                <w:color w:val="FF0000"/>
                <w:sz w:val="28"/>
                <w:szCs w:val="28"/>
                <w:shd w:val="clear" w:color="auto" w:fill="FFFFFF"/>
                <w:lang w:val="uk-UA"/>
              </w:rPr>
            </w:pPr>
            <w:r w:rsidRPr="001715E5">
              <w:rPr>
                <w:rStyle w:val="a6"/>
                <w:rFonts w:ascii="Times New Roman" w:hAnsi="Times New Roman" w:cs="Times New Roman"/>
                <w:b w:val="0"/>
                <w:sz w:val="28"/>
                <w:szCs w:val="28"/>
                <w:shd w:val="clear" w:color="auto" w:fill="FFFFFF"/>
                <w:lang w:val="uk-UA"/>
              </w:rPr>
              <w:lastRenderedPageBreak/>
              <w:t>Статистика</w:t>
            </w:r>
          </w:p>
        </w:tc>
      </w:tr>
      <w:tr w:rsidR="00006553" w:rsidRPr="00006553" w14:paraId="334BFD19" w14:textId="77777777" w:rsidTr="005507A6">
        <w:trPr>
          <w:trHeight w:val="2968"/>
        </w:trPr>
        <w:tc>
          <w:tcPr>
            <w:tcW w:w="9571" w:type="dxa"/>
            <w:gridSpan w:val="2"/>
          </w:tcPr>
          <w:p w14:paraId="087DB38B" w14:textId="77777777" w:rsidR="00292648" w:rsidRPr="001715E5" w:rsidRDefault="004A0E68" w:rsidP="001715E5">
            <w:pPr>
              <w:ind w:firstLine="426"/>
              <w:jc w:val="both"/>
              <w:rPr>
                <w:rStyle w:val="a6"/>
                <w:rFonts w:ascii="Times New Roman" w:hAnsi="Times New Roman" w:cs="Times New Roman"/>
                <w:b w:val="0"/>
                <w:sz w:val="28"/>
                <w:szCs w:val="28"/>
                <w:shd w:val="clear" w:color="auto" w:fill="FFFFFF"/>
                <w:lang w:val="uk-UA"/>
              </w:rPr>
            </w:pPr>
            <w:r w:rsidRPr="001715E5">
              <w:rPr>
                <w:rStyle w:val="a6"/>
                <w:rFonts w:ascii="Times New Roman" w:hAnsi="Times New Roman" w:cs="Times New Roman"/>
                <w:b w:val="0"/>
                <w:sz w:val="28"/>
                <w:szCs w:val="28"/>
                <w:shd w:val="clear" w:color="auto" w:fill="FFFFFF"/>
                <w:lang w:val="uk-UA"/>
              </w:rPr>
              <w:t>Відповідно до даних Єдиного</w:t>
            </w:r>
            <w:r w:rsidRPr="001715E5">
              <w:rPr>
                <w:b/>
                <w:sz w:val="32"/>
                <w:szCs w:val="32"/>
                <w:lang w:val="uk-UA"/>
              </w:rPr>
              <w:t xml:space="preserve"> </w:t>
            </w:r>
            <w:r w:rsidRPr="001715E5">
              <w:rPr>
                <w:rFonts w:ascii="Times New Roman" w:hAnsi="Times New Roman" w:cs="Times New Roman"/>
                <w:sz w:val="28"/>
                <w:szCs w:val="28"/>
                <w:lang w:val="uk-UA"/>
              </w:rPr>
              <w:t>реєстру органів самоорганізації населення у м. Києві</w:t>
            </w:r>
            <w:r w:rsidRPr="001715E5">
              <w:rPr>
                <w:rStyle w:val="a6"/>
                <w:rFonts w:ascii="Times New Roman" w:hAnsi="Times New Roman" w:cs="Times New Roman"/>
                <w:b w:val="0"/>
                <w:sz w:val="28"/>
                <w:szCs w:val="28"/>
                <w:shd w:val="clear" w:color="auto" w:fill="FFFFFF"/>
                <w:lang w:val="uk-UA"/>
              </w:rPr>
              <w:t xml:space="preserve"> обліковується</w:t>
            </w:r>
            <w:r w:rsidR="00B16C6E" w:rsidRPr="001715E5">
              <w:rPr>
                <w:rStyle w:val="a6"/>
                <w:rFonts w:ascii="Times New Roman" w:hAnsi="Times New Roman" w:cs="Times New Roman"/>
                <w:b w:val="0"/>
                <w:sz w:val="28"/>
                <w:szCs w:val="28"/>
                <w:shd w:val="clear" w:color="auto" w:fill="FFFFFF"/>
                <w:lang w:val="uk-UA"/>
              </w:rPr>
              <w:t xml:space="preserve"> 179 органів самоорганізації населення</w:t>
            </w:r>
            <w:r w:rsidR="002F428A" w:rsidRPr="001715E5">
              <w:rPr>
                <w:rStyle w:val="a6"/>
                <w:rFonts w:ascii="Times New Roman" w:hAnsi="Times New Roman" w:cs="Times New Roman"/>
                <w:b w:val="0"/>
                <w:sz w:val="28"/>
                <w:szCs w:val="28"/>
                <w:shd w:val="clear" w:color="auto" w:fill="FFFFFF"/>
                <w:lang w:val="uk-UA"/>
              </w:rPr>
              <w:t>: будинкових комітетів – 91</w:t>
            </w:r>
            <w:r w:rsidR="00292648" w:rsidRPr="001715E5">
              <w:rPr>
                <w:rStyle w:val="a6"/>
                <w:rFonts w:ascii="Times New Roman" w:hAnsi="Times New Roman" w:cs="Times New Roman"/>
                <w:b w:val="0"/>
                <w:sz w:val="28"/>
                <w:szCs w:val="28"/>
                <w:shd w:val="clear" w:color="auto" w:fill="FFFFFF"/>
                <w:lang w:val="uk-UA"/>
              </w:rPr>
              <w:t>, вуличних комітетів – 9, квартальних комітетів – 11 та комітетів мікрорайонів – 68.</w:t>
            </w:r>
          </w:p>
          <w:p w14:paraId="595D8F1F" w14:textId="77777777" w:rsidR="00B16C6E" w:rsidRDefault="004A0E68" w:rsidP="001715E5">
            <w:pPr>
              <w:ind w:firstLine="426"/>
              <w:jc w:val="both"/>
              <w:rPr>
                <w:rStyle w:val="a6"/>
                <w:rFonts w:ascii="Times New Roman" w:hAnsi="Times New Roman" w:cs="Times New Roman"/>
                <w:b w:val="0"/>
                <w:sz w:val="28"/>
                <w:szCs w:val="28"/>
                <w:shd w:val="clear" w:color="auto" w:fill="FFFFFF"/>
                <w:lang w:val="uk-UA"/>
              </w:rPr>
            </w:pPr>
            <w:r w:rsidRPr="001715E5">
              <w:rPr>
                <w:rStyle w:val="a6"/>
                <w:rFonts w:ascii="Times New Roman" w:hAnsi="Times New Roman" w:cs="Times New Roman"/>
                <w:b w:val="0"/>
                <w:sz w:val="28"/>
                <w:szCs w:val="28"/>
                <w:shd w:val="clear" w:color="auto" w:fill="FFFFFF"/>
                <w:lang w:val="uk-UA"/>
              </w:rPr>
              <w:t>114</w:t>
            </w:r>
            <w:r w:rsidR="00292648" w:rsidRPr="001715E5">
              <w:rPr>
                <w:rStyle w:val="a6"/>
                <w:rFonts w:ascii="Times New Roman" w:hAnsi="Times New Roman" w:cs="Times New Roman"/>
                <w:b w:val="0"/>
                <w:sz w:val="28"/>
                <w:szCs w:val="28"/>
                <w:shd w:val="clear" w:color="auto" w:fill="FFFFFF"/>
                <w:lang w:val="uk-UA"/>
              </w:rPr>
              <w:t xml:space="preserve"> органів самоорганізації населення</w:t>
            </w:r>
            <w:r w:rsidRPr="001715E5">
              <w:rPr>
                <w:rStyle w:val="a6"/>
                <w:rFonts w:ascii="Times New Roman" w:hAnsi="Times New Roman" w:cs="Times New Roman"/>
                <w:b w:val="0"/>
                <w:sz w:val="28"/>
                <w:szCs w:val="28"/>
                <w:shd w:val="clear" w:color="auto" w:fill="FFFFFF"/>
                <w:lang w:val="uk-UA"/>
              </w:rPr>
              <w:t xml:space="preserve"> отримують фінансову підтримку за рахунок коштів місцевого бюджету</w:t>
            </w:r>
            <w:r w:rsidR="005507A6" w:rsidRPr="001715E5">
              <w:rPr>
                <w:rStyle w:val="a6"/>
                <w:rFonts w:ascii="Times New Roman" w:hAnsi="Times New Roman" w:cs="Times New Roman"/>
                <w:b w:val="0"/>
                <w:sz w:val="28"/>
                <w:szCs w:val="28"/>
                <w:shd w:val="clear" w:color="auto" w:fill="FFFFFF"/>
                <w:lang w:val="uk-UA"/>
              </w:rPr>
              <w:t xml:space="preserve"> відповідно до міської цільової програми «Сприяння розвитку громадянського суспільства у м. Києві на 2020-          2022 рр.», затвердженої рішенням Київської міської ради в</w:t>
            </w:r>
            <w:r w:rsidR="001715E5">
              <w:rPr>
                <w:rStyle w:val="a6"/>
                <w:rFonts w:ascii="Times New Roman" w:hAnsi="Times New Roman" w:cs="Times New Roman"/>
                <w:b w:val="0"/>
                <w:sz w:val="28"/>
                <w:szCs w:val="28"/>
                <w:shd w:val="clear" w:color="auto" w:fill="FFFFFF"/>
                <w:lang w:val="uk-UA"/>
              </w:rPr>
              <w:t>ід 12.12.2019        № 452/8025</w:t>
            </w:r>
            <w:r w:rsidRPr="001715E5">
              <w:rPr>
                <w:rStyle w:val="a6"/>
                <w:rFonts w:ascii="Times New Roman" w:hAnsi="Times New Roman" w:cs="Times New Roman"/>
                <w:b w:val="0"/>
                <w:sz w:val="28"/>
                <w:szCs w:val="28"/>
                <w:shd w:val="clear" w:color="auto" w:fill="FFFFFF"/>
                <w:lang w:val="uk-UA"/>
              </w:rPr>
              <w:t>.</w:t>
            </w:r>
          </w:p>
          <w:p w14:paraId="00FFE046" w14:textId="77777777" w:rsidR="00756046" w:rsidRDefault="00756046" w:rsidP="001715E5">
            <w:pPr>
              <w:ind w:firstLine="426"/>
              <w:jc w:val="both"/>
              <w:rPr>
                <w:rStyle w:val="a6"/>
                <w:rFonts w:ascii="Times New Roman" w:hAnsi="Times New Roman" w:cs="Times New Roman"/>
                <w:b w:val="0"/>
                <w:sz w:val="28"/>
                <w:szCs w:val="28"/>
                <w:shd w:val="clear" w:color="auto" w:fill="FFFFFF"/>
                <w:lang w:val="uk-UA"/>
              </w:rPr>
            </w:pPr>
            <w:r>
              <w:rPr>
                <w:rStyle w:val="a6"/>
                <w:rFonts w:ascii="Times New Roman" w:hAnsi="Times New Roman" w:cs="Times New Roman"/>
                <w:b w:val="0"/>
                <w:sz w:val="28"/>
                <w:szCs w:val="28"/>
                <w:shd w:val="clear" w:color="auto" w:fill="FFFFFF"/>
                <w:lang w:val="uk-UA"/>
              </w:rPr>
              <w:t>Динаміка зростання кількості ОСН:</w:t>
            </w:r>
          </w:p>
          <w:p w14:paraId="754877DE" w14:textId="7DDF03A7" w:rsidR="003B07CD" w:rsidRDefault="003B07CD" w:rsidP="00756046">
            <w:pPr>
              <w:ind w:left="1134" w:firstLine="426"/>
              <w:jc w:val="both"/>
              <w:rPr>
                <w:rStyle w:val="a6"/>
                <w:rFonts w:ascii="Times New Roman" w:hAnsi="Times New Roman" w:cs="Times New Roman"/>
                <w:b w:val="0"/>
                <w:sz w:val="28"/>
                <w:szCs w:val="28"/>
                <w:shd w:val="clear" w:color="auto" w:fill="FFFFFF"/>
                <w:lang w:val="uk-UA"/>
              </w:rPr>
            </w:pPr>
            <w:r>
              <w:rPr>
                <w:rStyle w:val="a6"/>
                <w:rFonts w:ascii="Times New Roman" w:hAnsi="Times New Roman" w:cs="Times New Roman"/>
                <w:b w:val="0"/>
                <w:sz w:val="28"/>
                <w:szCs w:val="28"/>
                <w:shd w:val="clear" w:color="auto" w:fill="FFFFFF"/>
                <w:lang w:val="uk-UA"/>
              </w:rPr>
              <w:t>2017 р</w:t>
            </w:r>
            <w:r w:rsidR="00756046">
              <w:rPr>
                <w:rStyle w:val="a6"/>
                <w:rFonts w:ascii="Times New Roman" w:hAnsi="Times New Roman" w:cs="Times New Roman"/>
                <w:b w:val="0"/>
                <w:sz w:val="28"/>
                <w:szCs w:val="28"/>
                <w:shd w:val="clear" w:color="auto" w:fill="FFFFFF"/>
                <w:lang w:val="uk-UA"/>
              </w:rPr>
              <w:t>ік</w:t>
            </w:r>
            <w:r>
              <w:rPr>
                <w:rStyle w:val="a6"/>
                <w:rFonts w:ascii="Times New Roman" w:hAnsi="Times New Roman" w:cs="Times New Roman"/>
                <w:b w:val="0"/>
                <w:sz w:val="28"/>
                <w:szCs w:val="28"/>
                <w:shd w:val="clear" w:color="auto" w:fill="FFFFFF"/>
                <w:lang w:val="uk-UA"/>
              </w:rPr>
              <w:t xml:space="preserve"> – 158 ОСН</w:t>
            </w:r>
          </w:p>
          <w:p w14:paraId="782B7728" w14:textId="1C0AC036" w:rsidR="003B07CD" w:rsidRDefault="00756046" w:rsidP="00756046">
            <w:pPr>
              <w:ind w:left="1134" w:firstLine="426"/>
              <w:jc w:val="both"/>
              <w:rPr>
                <w:rStyle w:val="a6"/>
                <w:rFonts w:ascii="Times New Roman" w:hAnsi="Times New Roman" w:cs="Times New Roman"/>
                <w:b w:val="0"/>
                <w:sz w:val="28"/>
                <w:szCs w:val="28"/>
                <w:shd w:val="clear" w:color="auto" w:fill="FFFFFF"/>
                <w:lang w:val="uk-UA"/>
              </w:rPr>
            </w:pPr>
            <w:r>
              <w:rPr>
                <w:rStyle w:val="a6"/>
                <w:rFonts w:ascii="Times New Roman" w:hAnsi="Times New Roman" w:cs="Times New Roman"/>
                <w:b w:val="0"/>
                <w:sz w:val="28"/>
                <w:szCs w:val="28"/>
                <w:shd w:val="clear" w:color="auto" w:fill="FFFFFF"/>
                <w:lang w:val="uk-UA"/>
              </w:rPr>
              <w:t>2</w:t>
            </w:r>
            <w:r w:rsidR="003B07CD">
              <w:rPr>
                <w:rStyle w:val="a6"/>
                <w:rFonts w:ascii="Times New Roman" w:hAnsi="Times New Roman" w:cs="Times New Roman"/>
                <w:b w:val="0"/>
                <w:sz w:val="28"/>
                <w:szCs w:val="28"/>
                <w:shd w:val="clear" w:color="auto" w:fill="FFFFFF"/>
                <w:lang w:val="uk-UA"/>
              </w:rPr>
              <w:t>018 р</w:t>
            </w:r>
            <w:r>
              <w:rPr>
                <w:rStyle w:val="a6"/>
                <w:rFonts w:ascii="Times New Roman" w:hAnsi="Times New Roman" w:cs="Times New Roman"/>
                <w:b w:val="0"/>
                <w:sz w:val="28"/>
                <w:szCs w:val="28"/>
                <w:shd w:val="clear" w:color="auto" w:fill="FFFFFF"/>
                <w:lang w:val="uk-UA"/>
              </w:rPr>
              <w:t>ік</w:t>
            </w:r>
            <w:r w:rsidR="003B07CD">
              <w:rPr>
                <w:rStyle w:val="a6"/>
                <w:rFonts w:ascii="Times New Roman" w:hAnsi="Times New Roman" w:cs="Times New Roman"/>
                <w:b w:val="0"/>
                <w:sz w:val="28"/>
                <w:szCs w:val="28"/>
                <w:shd w:val="clear" w:color="auto" w:fill="FFFFFF"/>
                <w:lang w:val="uk-UA"/>
              </w:rPr>
              <w:t xml:space="preserve"> – 166 ОСН</w:t>
            </w:r>
          </w:p>
          <w:p w14:paraId="36872EF2" w14:textId="7801B1AB" w:rsidR="003B07CD" w:rsidRDefault="003B07CD" w:rsidP="00756046">
            <w:pPr>
              <w:ind w:left="1134" w:firstLine="426"/>
              <w:jc w:val="both"/>
              <w:rPr>
                <w:rStyle w:val="a6"/>
                <w:rFonts w:ascii="Times New Roman" w:hAnsi="Times New Roman" w:cs="Times New Roman"/>
                <w:b w:val="0"/>
                <w:sz w:val="28"/>
                <w:szCs w:val="28"/>
                <w:shd w:val="clear" w:color="auto" w:fill="FFFFFF"/>
                <w:lang w:val="uk-UA"/>
              </w:rPr>
            </w:pPr>
            <w:r>
              <w:rPr>
                <w:rStyle w:val="a6"/>
                <w:rFonts w:ascii="Times New Roman" w:hAnsi="Times New Roman" w:cs="Times New Roman"/>
                <w:b w:val="0"/>
                <w:sz w:val="28"/>
                <w:szCs w:val="28"/>
                <w:shd w:val="clear" w:color="auto" w:fill="FFFFFF"/>
                <w:lang w:val="uk-UA"/>
              </w:rPr>
              <w:t>2019 р</w:t>
            </w:r>
            <w:r w:rsidR="00756046">
              <w:rPr>
                <w:rStyle w:val="a6"/>
                <w:rFonts w:ascii="Times New Roman" w:hAnsi="Times New Roman" w:cs="Times New Roman"/>
                <w:b w:val="0"/>
                <w:sz w:val="28"/>
                <w:szCs w:val="28"/>
                <w:shd w:val="clear" w:color="auto" w:fill="FFFFFF"/>
                <w:lang w:val="uk-UA"/>
              </w:rPr>
              <w:t>ік</w:t>
            </w:r>
            <w:r>
              <w:rPr>
                <w:rStyle w:val="a6"/>
                <w:rFonts w:ascii="Times New Roman" w:hAnsi="Times New Roman" w:cs="Times New Roman"/>
                <w:b w:val="0"/>
                <w:sz w:val="28"/>
                <w:szCs w:val="28"/>
                <w:shd w:val="clear" w:color="auto" w:fill="FFFFFF"/>
                <w:lang w:val="uk-UA"/>
              </w:rPr>
              <w:t xml:space="preserve"> – 179 ОСН </w:t>
            </w:r>
          </w:p>
          <w:p w14:paraId="7B20C5AA" w14:textId="77777777" w:rsidR="00B16C6E" w:rsidRPr="00006553" w:rsidRDefault="00B16C6E" w:rsidP="001715E5">
            <w:pPr>
              <w:ind w:firstLine="317"/>
              <w:jc w:val="center"/>
              <w:rPr>
                <w:rStyle w:val="a6"/>
                <w:rFonts w:ascii="Times New Roman" w:hAnsi="Times New Roman" w:cs="Times New Roman"/>
                <w:b w:val="0"/>
                <w:color w:val="FF0000"/>
                <w:sz w:val="28"/>
                <w:szCs w:val="28"/>
                <w:shd w:val="clear" w:color="auto" w:fill="FFFFFF"/>
                <w:lang w:val="uk-UA"/>
              </w:rPr>
            </w:pPr>
          </w:p>
        </w:tc>
      </w:tr>
    </w:tbl>
    <w:p w14:paraId="0539891E" w14:textId="5570C458" w:rsidR="000F2F8D" w:rsidRDefault="000F2F8D" w:rsidP="00F0508E">
      <w:pPr>
        <w:rPr>
          <w:rFonts w:ascii="Times New Roman" w:hAnsi="Times New Roman" w:cs="Times New Roman"/>
          <w:b/>
          <w:color w:val="FF0000"/>
          <w:sz w:val="28"/>
          <w:szCs w:val="28"/>
          <w:lang w:val="uk-UA"/>
        </w:rPr>
      </w:pPr>
    </w:p>
    <w:p w14:paraId="62294CA4" w14:textId="656E2643" w:rsidR="00756046" w:rsidRDefault="00756046" w:rsidP="00F0508E">
      <w:pPr>
        <w:rPr>
          <w:rFonts w:ascii="Times New Roman" w:hAnsi="Times New Roman" w:cs="Times New Roman"/>
          <w:b/>
          <w:color w:val="FF0000"/>
          <w:sz w:val="28"/>
          <w:szCs w:val="28"/>
          <w:lang w:val="uk-UA"/>
        </w:rPr>
      </w:pPr>
    </w:p>
    <w:p w14:paraId="4DBECDC1" w14:textId="2BE830CB" w:rsidR="00756046" w:rsidRDefault="00756046" w:rsidP="00F0508E">
      <w:pPr>
        <w:rPr>
          <w:rFonts w:ascii="Times New Roman" w:hAnsi="Times New Roman" w:cs="Times New Roman"/>
          <w:b/>
          <w:color w:val="FF0000"/>
          <w:sz w:val="28"/>
          <w:szCs w:val="28"/>
          <w:lang w:val="uk-UA"/>
        </w:rPr>
      </w:pPr>
    </w:p>
    <w:p w14:paraId="05A4A0C2" w14:textId="17B7F11F" w:rsidR="00756046" w:rsidRDefault="00756046" w:rsidP="00F0508E">
      <w:pPr>
        <w:rPr>
          <w:rFonts w:ascii="Times New Roman" w:hAnsi="Times New Roman" w:cs="Times New Roman"/>
          <w:b/>
          <w:color w:val="FF0000"/>
          <w:sz w:val="28"/>
          <w:szCs w:val="28"/>
          <w:lang w:val="uk-UA"/>
        </w:rPr>
      </w:pPr>
    </w:p>
    <w:p w14:paraId="06A9E00C" w14:textId="3E04DF29" w:rsidR="00756046" w:rsidRDefault="00756046" w:rsidP="00F0508E">
      <w:pPr>
        <w:rPr>
          <w:rFonts w:ascii="Times New Roman" w:hAnsi="Times New Roman" w:cs="Times New Roman"/>
          <w:b/>
          <w:color w:val="FF0000"/>
          <w:sz w:val="28"/>
          <w:szCs w:val="28"/>
          <w:lang w:val="uk-UA"/>
        </w:rPr>
      </w:pPr>
    </w:p>
    <w:p w14:paraId="5BF20794" w14:textId="6F1990E1" w:rsidR="00756046" w:rsidRDefault="00756046" w:rsidP="00F0508E">
      <w:pPr>
        <w:rPr>
          <w:rFonts w:ascii="Times New Roman" w:hAnsi="Times New Roman" w:cs="Times New Roman"/>
          <w:b/>
          <w:color w:val="FF0000"/>
          <w:sz w:val="28"/>
          <w:szCs w:val="28"/>
          <w:lang w:val="uk-UA"/>
        </w:rPr>
      </w:pPr>
    </w:p>
    <w:p w14:paraId="4A1EDBD6" w14:textId="1CE46CCC" w:rsidR="00756046" w:rsidRDefault="00756046" w:rsidP="00F0508E">
      <w:pPr>
        <w:rPr>
          <w:rFonts w:ascii="Times New Roman" w:hAnsi="Times New Roman" w:cs="Times New Roman"/>
          <w:b/>
          <w:color w:val="FF0000"/>
          <w:sz w:val="28"/>
          <w:szCs w:val="28"/>
          <w:lang w:val="uk-UA"/>
        </w:rPr>
      </w:pPr>
      <w:bookmarkStart w:id="1" w:name="_GoBack"/>
      <w:bookmarkEnd w:id="1"/>
    </w:p>
    <w:p w14:paraId="022E8F9A" w14:textId="4F47B0FB" w:rsidR="00756046" w:rsidRDefault="00756046" w:rsidP="00F0508E">
      <w:pPr>
        <w:rPr>
          <w:rFonts w:ascii="Times New Roman" w:hAnsi="Times New Roman" w:cs="Times New Roman"/>
          <w:b/>
          <w:color w:val="FF0000"/>
          <w:sz w:val="28"/>
          <w:szCs w:val="28"/>
          <w:lang w:val="uk-UA"/>
        </w:rPr>
      </w:pPr>
    </w:p>
    <w:p w14:paraId="0C5D6335" w14:textId="77777777" w:rsidR="00756046" w:rsidRPr="00006553" w:rsidRDefault="00756046" w:rsidP="00F0508E">
      <w:pPr>
        <w:rPr>
          <w:rFonts w:ascii="Times New Roman" w:hAnsi="Times New Roman" w:cs="Times New Roman"/>
          <w:b/>
          <w:color w:val="FF0000"/>
          <w:sz w:val="28"/>
          <w:szCs w:val="28"/>
          <w:lang w:val="uk-UA"/>
        </w:rPr>
      </w:pPr>
    </w:p>
    <w:p w14:paraId="4C4178C6" w14:textId="77777777" w:rsidR="00756046" w:rsidRPr="00756046" w:rsidRDefault="00100F24" w:rsidP="00E5018F">
      <w:pPr>
        <w:jc w:val="both"/>
        <w:rPr>
          <w:rFonts w:ascii="Times New Roman" w:hAnsi="Times New Roman" w:cs="Times New Roman"/>
          <w:sz w:val="20"/>
          <w:szCs w:val="20"/>
          <w:lang w:val="uk-UA"/>
        </w:rPr>
      </w:pPr>
      <w:r w:rsidRPr="00756046">
        <w:rPr>
          <w:rFonts w:ascii="Times New Roman" w:hAnsi="Times New Roman" w:cs="Times New Roman"/>
          <w:b/>
          <w:sz w:val="20"/>
          <w:szCs w:val="20"/>
        </w:rPr>
        <w:t>*</w:t>
      </w:r>
      <w:r w:rsidRPr="00756046">
        <w:rPr>
          <w:rFonts w:ascii="Times New Roman" w:hAnsi="Times New Roman" w:cs="Times New Roman"/>
          <w:b/>
          <w:sz w:val="20"/>
          <w:szCs w:val="20"/>
          <w:lang w:val="uk-UA"/>
        </w:rPr>
        <w:t xml:space="preserve"> </w:t>
      </w:r>
      <w:r w:rsidR="00E5018F" w:rsidRPr="00756046">
        <w:rPr>
          <w:rFonts w:ascii="Times New Roman" w:hAnsi="Times New Roman" w:cs="Times New Roman"/>
          <w:sz w:val="20"/>
          <w:szCs w:val="20"/>
          <w:lang w:val="uk-UA"/>
        </w:rPr>
        <w:t>Зраз</w:t>
      </w:r>
      <w:r w:rsidR="00756046" w:rsidRPr="00756046">
        <w:rPr>
          <w:rFonts w:ascii="Times New Roman" w:hAnsi="Times New Roman" w:cs="Times New Roman"/>
          <w:sz w:val="20"/>
          <w:szCs w:val="20"/>
          <w:lang w:val="uk-UA"/>
        </w:rPr>
        <w:t xml:space="preserve">ки документів, позначені зірочкою </w:t>
      </w:r>
      <w:r w:rsidR="00E5018F" w:rsidRPr="00756046">
        <w:rPr>
          <w:rFonts w:ascii="Times New Roman" w:hAnsi="Times New Roman" w:cs="Times New Roman"/>
          <w:sz w:val="20"/>
          <w:szCs w:val="20"/>
          <w:lang w:val="uk-UA"/>
        </w:rPr>
        <w:t>ма</w:t>
      </w:r>
      <w:r w:rsidR="00756046" w:rsidRPr="00756046">
        <w:rPr>
          <w:rFonts w:ascii="Times New Roman" w:hAnsi="Times New Roman" w:cs="Times New Roman"/>
          <w:sz w:val="20"/>
          <w:szCs w:val="20"/>
          <w:lang w:val="uk-UA"/>
        </w:rPr>
        <w:t xml:space="preserve">ють виключно </w:t>
      </w:r>
      <w:r w:rsidR="00E5018F" w:rsidRPr="00756046">
        <w:rPr>
          <w:rFonts w:ascii="Times New Roman" w:hAnsi="Times New Roman" w:cs="Times New Roman"/>
          <w:sz w:val="20"/>
          <w:szCs w:val="20"/>
          <w:lang w:val="uk-UA"/>
        </w:rPr>
        <w:t>рекомендаційний характер оскільки не затверджен</w:t>
      </w:r>
      <w:r w:rsidR="00756046" w:rsidRPr="00756046">
        <w:rPr>
          <w:rFonts w:ascii="Times New Roman" w:hAnsi="Times New Roman" w:cs="Times New Roman"/>
          <w:sz w:val="20"/>
          <w:szCs w:val="20"/>
          <w:lang w:val="uk-UA"/>
        </w:rPr>
        <w:t>і</w:t>
      </w:r>
      <w:r w:rsidR="00E5018F" w:rsidRPr="00756046">
        <w:rPr>
          <w:rFonts w:ascii="Times New Roman" w:hAnsi="Times New Roman" w:cs="Times New Roman"/>
          <w:sz w:val="20"/>
          <w:szCs w:val="20"/>
          <w:lang w:val="uk-UA"/>
        </w:rPr>
        <w:t xml:space="preserve"> нормативно-правовим </w:t>
      </w:r>
      <w:r w:rsidR="00756046" w:rsidRPr="00756046">
        <w:rPr>
          <w:rFonts w:ascii="Times New Roman" w:hAnsi="Times New Roman" w:cs="Times New Roman"/>
          <w:sz w:val="20"/>
          <w:szCs w:val="20"/>
          <w:lang w:val="uk-UA"/>
        </w:rPr>
        <w:t>актом.</w:t>
      </w:r>
    </w:p>
    <w:sectPr w:rsidR="00756046" w:rsidRPr="00756046" w:rsidSect="00B818E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13E"/>
    <w:multiLevelType w:val="multilevel"/>
    <w:tmpl w:val="F61C39A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1240A"/>
    <w:multiLevelType w:val="hybridMultilevel"/>
    <w:tmpl w:val="FDA429EC"/>
    <w:lvl w:ilvl="0" w:tplc="B64CF7B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B28C7"/>
    <w:multiLevelType w:val="hybridMultilevel"/>
    <w:tmpl w:val="E8E41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77C35"/>
    <w:multiLevelType w:val="hybridMultilevel"/>
    <w:tmpl w:val="C6622112"/>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4" w15:restartNumberingAfterBreak="0">
    <w:nsid w:val="326E597B"/>
    <w:multiLevelType w:val="hybridMultilevel"/>
    <w:tmpl w:val="A7DA014A"/>
    <w:lvl w:ilvl="0" w:tplc="21BEDE38">
      <w:start w:val="1"/>
      <w:numFmt w:val="bullet"/>
      <w:lvlText w:val=""/>
      <w:lvlJc w:val="left"/>
      <w:pPr>
        <w:ind w:left="720" w:hanging="360"/>
      </w:pPr>
      <w:rPr>
        <w:rFonts w:ascii="Symbol" w:eastAsiaTheme="minorHAnsi" w:hAnsi="Symbol" w:cstheme="minorBid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ED673B"/>
    <w:multiLevelType w:val="multilevel"/>
    <w:tmpl w:val="2BF6CBB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8281D"/>
    <w:multiLevelType w:val="hybridMultilevel"/>
    <w:tmpl w:val="2EC21D44"/>
    <w:lvl w:ilvl="0" w:tplc="D4742148">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15:restartNumberingAfterBreak="0">
    <w:nsid w:val="54BD132E"/>
    <w:multiLevelType w:val="multilevel"/>
    <w:tmpl w:val="FCAC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8118B"/>
    <w:multiLevelType w:val="multilevel"/>
    <w:tmpl w:val="8CE6C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610BC6"/>
    <w:multiLevelType w:val="multilevel"/>
    <w:tmpl w:val="2004A99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0553C"/>
    <w:multiLevelType w:val="multilevel"/>
    <w:tmpl w:val="701C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CF64DE"/>
    <w:multiLevelType w:val="hybridMultilevel"/>
    <w:tmpl w:val="98929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D0BFD"/>
    <w:multiLevelType w:val="hybridMultilevel"/>
    <w:tmpl w:val="226CE11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7"/>
  </w:num>
  <w:num w:numId="6">
    <w:abstractNumId w:val="1"/>
  </w:num>
  <w:num w:numId="7">
    <w:abstractNumId w:val="9"/>
  </w:num>
  <w:num w:numId="8">
    <w:abstractNumId w:val="4"/>
  </w:num>
  <w:num w:numId="9">
    <w:abstractNumId w:val="11"/>
  </w:num>
  <w:num w:numId="10">
    <w:abstractNumId w:val="2"/>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D47"/>
    <w:rsid w:val="00006553"/>
    <w:rsid w:val="0003084C"/>
    <w:rsid w:val="00032FD0"/>
    <w:rsid w:val="00053173"/>
    <w:rsid w:val="0006216B"/>
    <w:rsid w:val="000621A2"/>
    <w:rsid w:val="000652B7"/>
    <w:rsid w:val="00082ED6"/>
    <w:rsid w:val="000A2F62"/>
    <w:rsid w:val="000B6259"/>
    <w:rsid w:val="000C3A78"/>
    <w:rsid w:val="000E1D25"/>
    <w:rsid w:val="000E543A"/>
    <w:rsid w:val="000F2F8D"/>
    <w:rsid w:val="000F7522"/>
    <w:rsid w:val="00100F24"/>
    <w:rsid w:val="00125397"/>
    <w:rsid w:val="0014032C"/>
    <w:rsid w:val="00156AA3"/>
    <w:rsid w:val="00163633"/>
    <w:rsid w:val="001715E5"/>
    <w:rsid w:val="00196CBA"/>
    <w:rsid w:val="001A6ECD"/>
    <w:rsid w:val="001D3048"/>
    <w:rsid w:val="001F4F22"/>
    <w:rsid w:val="00210247"/>
    <w:rsid w:val="00240612"/>
    <w:rsid w:val="00283D46"/>
    <w:rsid w:val="00292648"/>
    <w:rsid w:val="002E364B"/>
    <w:rsid w:val="002F1B32"/>
    <w:rsid w:val="002F428A"/>
    <w:rsid w:val="003169AA"/>
    <w:rsid w:val="00320444"/>
    <w:rsid w:val="00325E1B"/>
    <w:rsid w:val="00353B94"/>
    <w:rsid w:val="0036780C"/>
    <w:rsid w:val="00396313"/>
    <w:rsid w:val="003B07CD"/>
    <w:rsid w:val="003B29ED"/>
    <w:rsid w:val="003B7C5E"/>
    <w:rsid w:val="003C4451"/>
    <w:rsid w:val="003D1769"/>
    <w:rsid w:val="00414C62"/>
    <w:rsid w:val="00492177"/>
    <w:rsid w:val="004A0E68"/>
    <w:rsid w:val="004C123A"/>
    <w:rsid w:val="004C7186"/>
    <w:rsid w:val="004E6664"/>
    <w:rsid w:val="004F6BFE"/>
    <w:rsid w:val="005040D7"/>
    <w:rsid w:val="00506F22"/>
    <w:rsid w:val="00507866"/>
    <w:rsid w:val="00521832"/>
    <w:rsid w:val="005232E6"/>
    <w:rsid w:val="00524574"/>
    <w:rsid w:val="0052703F"/>
    <w:rsid w:val="005507A6"/>
    <w:rsid w:val="0056653A"/>
    <w:rsid w:val="005B237C"/>
    <w:rsid w:val="005C0A2C"/>
    <w:rsid w:val="005D1905"/>
    <w:rsid w:val="005E1A0E"/>
    <w:rsid w:val="0060407C"/>
    <w:rsid w:val="00621DA3"/>
    <w:rsid w:val="00623484"/>
    <w:rsid w:val="00670BAF"/>
    <w:rsid w:val="006C2E53"/>
    <w:rsid w:val="006D4D92"/>
    <w:rsid w:val="006E739B"/>
    <w:rsid w:val="00707202"/>
    <w:rsid w:val="007158FE"/>
    <w:rsid w:val="00756046"/>
    <w:rsid w:val="00781E2B"/>
    <w:rsid w:val="00787457"/>
    <w:rsid w:val="007B3D47"/>
    <w:rsid w:val="007D4591"/>
    <w:rsid w:val="007F347B"/>
    <w:rsid w:val="007F5340"/>
    <w:rsid w:val="00821D8C"/>
    <w:rsid w:val="008444BC"/>
    <w:rsid w:val="00892D6C"/>
    <w:rsid w:val="008D5C90"/>
    <w:rsid w:val="0090226C"/>
    <w:rsid w:val="00902727"/>
    <w:rsid w:val="00905B8B"/>
    <w:rsid w:val="00933284"/>
    <w:rsid w:val="009357E5"/>
    <w:rsid w:val="00936B59"/>
    <w:rsid w:val="00967B45"/>
    <w:rsid w:val="00984CC2"/>
    <w:rsid w:val="00A275CA"/>
    <w:rsid w:val="00A53DB4"/>
    <w:rsid w:val="00A8290C"/>
    <w:rsid w:val="00A84078"/>
    <w:rsid w:val="00A977B9"/>
    <w:rsid w:val="00AB3E23"/>
    <w:rsid w:val="00AD49C5"/>
    <w:rsid w:val="00B07D8F"/>
    <w:rsid w:val="00B16C6E"/>
    <w:rsid w:val="00B818EF"/>
    <w:rsid w:val="00B979F3"/>
    <w:rsid w:val="00BB02F5"/>
    <w:rsid w:val="00C077E0"/>
    <w:rsid w:val="00C126B3"/>
    <w:rsid w:val="00C650FE"/>
    <w:rsid w:val="00C65F1D"/>
    <w:rsid w:val="00C867F9"/>
    <w:rsid w:val="00CE6503"/>
    <w:rsid w:val="00CF798B"/>
    <w:rsid w:val="00D23D2E"/>
    <w:rsid w:val="00D33E3D"/>
    <w:rsid w:val="00D36071"/>
    <w:rsid w:val="00D46BBB"/>
    <w:rsid w:val="00D64CC6"/>
    <w:rsid w:val="00D74558"/>
    <w:rsid w:val="00D75095"/>
    <w:rsid w:val="00D94E2D"/>
    <w:rsid w:val="00DC443A"/>
    <w:rsid w:val="00DD116C"/>
    <w:rsid w:val="00DF2533"/>
    <w:rsid w:val="00DF3086"/>
    <w:rsid w:val="00E20F2D"/>
    <w:rsid w:val="00E25819"/>
    <w:rsid w:val="00E26438"/>
    <w:rsid w:val="00E5018F"/>
    <w:rsid w:val="00E56B33"/>
    <w:rsid w:val="00E8186A"/>
    <w:rsid w:val="00EC68BA"/>
    <w:rsid w:val="00EE6142"/>
    <w:rsid w:val="00F01F71"/>
    <w:rsid w:val="00F02945"/>
    <w:rsid w:val="00F0508E"/>
    <w:rsid w:val="00F10025"/>
    <w:rsid w:val="00F91633"/>
    <w:rsid w:val="00FB16C9"/>
    <w:rsid w:val="00FC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38AD"/>
  <w15:docId w15:val="{377AB0FB-50E1-4A68-B29E-29F2E293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0407C"/>
    <w:rPr>
      <w:color w:val="0000FF"/>
      <w:u w:val="single"/>
    </w:rPr>
  </w:style>
  <w:style w:type="paragraph" w:styleId="a5">
    <w:name w:val="List Paragraph"/>
    <w:basedOn w:val="a"/>
    <w:uiPriority w:val="34"/>
    <w:qFormat/>
    <w:rsid w:val="0060407C"/>
    <w:pPr>
      <w:ind w:left="720"/>
      <w:contextualSpacing/>
    </w:pPr>
  </w:style>
  <w:style w:type="character" w:styleId="a6">
    <w:name w:val="Strong"/>
    <w:basedOn w:val="a0"/>
    <w:uiPriority w:val="22"/>
    <w:qFormat/>
    <w:rsid w:val="00C65F1D"/>
    <w:rPr>
      <w:b/>
      <w:bCs/>
    </w:rPr>
  </w:style>
  <w:style w:type="paragraph" w:customStyle="1" w:styleId="1">
    <w:name w:val="1"/>
    <w:basedOn w:val="a"/>
    <w:rsid w:val="0050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16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169AA"/>
  </w:style>
  <w:style w:type="paragraph" w:styleId="a7">
    <w:name w:val="Balloon Text"/>
    <w:basedOn w:val="a"/>
    <w:link w:val="a8"/>
    <w:uiPriority w:val="99"/>
    <w:semiHidden/>
    <w:unhideWhenUsed/>
    <w:rsid w:val="00A275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7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03410">
      <w:bodyDiv w:val="1"/>
      <w:marLeft w:val="0"/>
      <w:marRight w:val="0"/>
      <w:marTop w:val="0"/>
      <w:marBottom w:val="0"/>
      <w:divBdr>
        <w:top w:val="none" w:sz="0" w:space="0" w:color="auto"/>
        <w:left w:val="none" w:sz="0" w:space="0" w:color="auto"/>
        <w:bottom w:val="none" w:sz="0" w:space="0" w:color="auto"/>
        <w:right w:val="none" w:sz="0" w:space="0" w:color="auto"/>
      </w:divBdr>
      <w:divsChild>
        <w:div w:id="1613589285">
          <w:marLeft w:val="0"/>
          <w:marRight w:val="0"/>
          <w:marTop w:val="0"/>
          <w:marBottom w:val="0"/>
          <w:divBdr>
            <w:top w:val="none" w:sz="0" w:space="0" w:color="auto"/>
            <w:left w:val="none" w:sz="0" w:space="0" w:color="auto"/>
            <w:bottom w:val="none" w:sz="0" w:space="0" w:color="auto"/>
            <w:right w:val="none" w:sz="0" w:space="0" w:color="auto"/>
          </w:divBdr>
        </w:div>
      </w:divsChild>
    </w:div>
    <w:div w:id="478575737">
      <w:bodyDiv w:val="1"/>
      <w:marLeft w:val="0"/>
      <w:marRight w:val="0"/>
      <w:marTop w:val="0"/>
      <w:marBottom w:val="0"/>
      <w:divBdr>
        <w:top w:val="none" w:sz="0" w:space="0" w:color="auto"/>
        <w:left w:val="none" w:sz="0" w:space="0" w:color="auto"/>
        <w:bottom w:val="none" w:sz="0" w:space="0" w:color="auto"/>
        <w:right w:val="none" w:sz="0" w:space="0" w:color="auto"/>
      </w:divBdr>
    </w:div>
    <w:div w:id="1287203697">
      <w:bodyDiv w:val="1"/>
      <w:marLeft w:val="0"/>
      <w:marRight w:val="0"/>
      <w:marTop w:val="0"/>
      <w:marBottom w:val="0"/>
      <w:divBdr>
        <w:top w:val="none" w:sz="0" w:space="0" w:color="auto"/>
        <w:left w:val="none" w:sz="0" w:space="0" w:color="auto"/>
        <w:bottom w:val="none" w:sz="0" w:space="0" w:color="auto"/>
        <w:right w:val="none" w:sz="0" w:space="0" w:color="auto"/>
      </w:divBdr>
    </w:div>
    <w:div w:id="1303927304">
      <w:bodyDiv w:val="1"/>
      <w:marLeft w:val="0"/>
      <w:marRight w:val="0"/>
      <w:marTop w:val="0"/>
      <w:marBottom w:val="0"/>
      <w:divBdr>
        <w:top w:val="none" w:sz="0" w:space="0" w:color="auto"/>
        <w:left w:val="none" w:sz="0" w:space="0" w:color="auto"/>
        <w:bottom w:val="none" w:sz="0" w:space="0" w:color="auto"/>
        <w:right w:val="none" w:sz="0" w:space="0" w:color="auto"/>
      </w:divBdr>
    </w:div>
    <w:div w:id="1461725534">
      <w:bodyDiv w:val="1"/>
      <w:marLeft w:val="0"/>
      <w:marRight w:val="0"/>
      <w:marTop w:val="0"/>
      <w:marBottom w:val="0"/>
      <w:divBdr>
        <w:top w:val="none" w:sz="0" w:space="0" w:color="auto"/>
        <w:left w:val="none" w:sz="0" w:space="0" w:color="auto"/>
        <w:bottom w:val="none" w:sz="0" w:space="0" w:color="auto"/>
        <w:right w:val="none" w:sz="0" w:space="0" w:color="auto"/>
      </w:divBdr>
    </w:div>
    <w:div w:id="1503743292">
      <w:bodyDiv w:val="1"/>
      <w:marLeft w:val="0"/>
      <w:marRight w:val="0"/>
      <w:marTop w:val="0"/>
      <w:marBottom w:val="0"/>
      <w:divBdr>
        <w:top w:val="none" w:sz="0" w:space="0" w:color="auto"/>
        <w:left w:val="none" w:sz="0" w:space="0" w:color="auto"/>
        <w:bottom w:val="none" w:sz="0" w:space="0" w:color="auto"/>
        <w:right w:val="none" w:sz="0" w:space="0" w:color="auto"/>
      </w:divBdr>
    </w:div>
    <w:div w:id="1843740696">
      <w:bodyDiv w:val="1"/>
      <w:marLeft w:val="0"/>
      <w:marRight w:val="0"/>
      <w:marTop w:val="0"/>
      <w:marBottom w:val="0"/>
      <w:divBdr>
        <w:top w:val="none" w:sz="0" w:space="0" w:color="auto"/>
        <w:left w:val="none" w:sz="0" w:space="0" w:color="auto"/>
        <w:bottom w:val="none" w:sz="0" w:space="0" w:color="auto"/>
        <w:right w:val="none" w:sz="0" w:space="0" w:color="auto"/>
      </w:divBdr>
    </w:div>
    <w:div w:id="20402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k.kyivcity.gov.ua/files/2019/7/25/RKMDA_Pro_zatverdzhennia_Polozhennia_pro_poriadok_legalizacii.pdf" TargetMode="External"/><Relationship Id="rId3" Type="http://schemas.openxmlformats.org/officeDocument/2006/relationships/settings" Target="settings.xml"/><Relationship Id="rId7" Type="http://schemas.openxmlformats.org/officeDocument/2006/relationships/hyperlink" Target="https://dsk.kyivcity.gov.ua/files/2019/7/25/Rishennia_KMR_Pro_organy_samoorganizacii_naselennia_u_Kyi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k.kyivcity.gov.ua/files/2019/7/25/Zakon_Ukr_Pro_derzhavnu_reestraciu_.pdf" TargetMode="External"/><Relationship Id="rId5" Type="http://schemas.openxmlformats.org/officeDocument/2006/relationships/hyperlink" Target="https://dsk.kyivcity.gov.ua/files/2019/7/25/Zakon_Ukr_Pro_organy_samoorganizacii_naselenni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6946</Words>
  <Characters>3960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Алла Миколаївна</dc:creator>
  <cp:keywords/>
  <dc:description/>
  <cp:lastModifiedBy>Демиденко Денис Миколайович</cp:lastModifiedBy>
  <cp:revision>155</cp:revision>
  <cp:lastPrinted>2020-11-30T17:37:00Z</cp:lastPrinted>
  <dcterms:created xsi:type="dcterms:W3CDTF">2020-09-22T06:16:00Z</dcterms:created>
  <dcterms:modified xsi:type="dcterms:W3CDTF">2020-12-01T12:46:00Z</dcterms:modified>
</cp:coreProperties>
</file>